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91E" w:rsidRPr="00DF291E" w:rsidRDefault="00DF291E" w:rsidP="00DF291E">
      <w:pPr>
        <w:spacing w:line="360" w:lineRule="auto"/>
        <w:rPr>
          <w:rFonts w:ascii="Book Antiqua" w:hAnsi="Book Antiqua"/>
          <w:b/>
          <w:bCs/>
        </w:rPr>
      </w:pPr>
      <w:r w:rsidRPr="00DF291E">
        <w:rPr>
          <w:rFonts w:ascii="Book Antiqua" w:hAnsi="Book Antiqua"/>
          <w:b/>
          <w:bCs/>
        </w:rPr>
        <w:t>Заказчик: Администрация Еткульского муниципального района</w:t>
      </w:r>
    </w:p>
    <w:p w:rsidR="00DF291E" w:rsidRPr="00DF291E" w:rsidRDefault="00DF291E" w:rsidP="00DF291E">
      <w:pPr>
        <w:spacing w:line="360" w:lineRule="auto"/>
        <w:rPr>
          <w:rFonts w:ascii="Book Antiqua" w:hAnsi="Book Antiqua"/>
          <w:b/>
          <w:bCs/>
        </w:rPr>
      </w:pPr>
      <w:r w:rsidRPr="00DF291E">
        <w:rPr>
          <w:rFonts w:ascii="Book Antiqua" w:hAnsi="Book Antiqua"/>
          <w:b/>
          <w:bCs/>
        </w:rPr>
        <w:t>Исполнитель: ООО «ЛК-Строй»</w:t>
      </w:r>
    </w:p>
    <w:p w:rsidR="00DF291E" w:rsidRPr="00DF291E" w:rsidRDefault="0008725A" w:rsidP="00DF291E">
      <w:pPr>
        <w:rPr>
          <w:rFonts w:ascii="Book Antiqua" w:hAnsi="Book Antiqua"/>
          <w:b/>
          <w:bCs/>
        </w:rPr>
      </w:pPr>
      <w:r>
        <w:rPr>
          <w:rFonts w:ascii="Book Antiqua" w:hAnsi="Book Antiqua"/>
          <w:b/>
          <w:bCs/>
        </w:rPr>
        <w:t>Шифр проекта: ЛК 2019-027</w:t>
      </w:r>
    </w:p>
    <w:p w:rsidR="00DF291E" w:rsidRPr="00DF291E" w:rsidRDefault="00DF291E" w:rsidP="00DF291E">
      <w:pPr>
        <w:rPr>
          <w:rFonts w:ascii="Book Antiqua" w:hAnsi="Book Antiqua"/>
          <w:b/>
          <w:bCs/>
        </w:rPr>
      </w:pPr>
    </w:p>
    <w:p w:rsidR="00DF291E" w:rsidRDefault="00DF291E" w:rsidP="00DF291E">
      <w:pPr>
        <w:rPr>
          <w:rFonts w:ascii="Book Antiqua" w:hAnsi="Book Antiqua"/>
          <w:b/>
          <w:bCs/>
        </w:rPr>
      </w:pPr>
    </w:p>
    <w:p w:rsidR="000E12C3" w:rsidRDefault="000E12C3" w:rsidP="00DF291E">
      <w:pPr>
        <w:rPr>
          <w:rFonts w:ascii="Book Antiqua" w:hAnsi="Book Antiqua"/>
          <w:b/>
          <w:bCs/>
        </w:rPr>
      </w:pPr>
    </w:p>
    <w:p w:rsidR="000E12C3" w:rsidRDefault="000E12C3" w:rsidP="00DF291E">
      <w:pPr>
        <w:rPr>
          <w:rFonts w:ascii="Book Antiqua" w:hAnsi="Book Antiqua"/>
          <w:b/>
          <w:bCs/>
        </w:rPr>
      </w:pPr>
    </w:p>
    <w:p w:rsidR="000E12C3" w:rsidRPr="00DF291E" w:rsidRDefault="000E12C3" w:rsidP="00DF291E">
      <w:pPr>
        <w:rPr>
          <w:rFonts w:ascii="Book Antiqua" w:hAnsi="Book Antiqua"/>
          <w:b/>
          <w:bCs/>
        </w:rPr>
      </w:pPr>
    </w:p>
    <w:p w:rsidR="00DF291E" w:rsidRPr="00DF291E" w:rsidRDefault="00DF291E" w:rsidP="00DF291E">
      <w:pPr>
        <w:rPr>
          <w:rFonts w:ascii="Book Antiqua" w:hAnsi="Book Antiqua"/>
          <w:b/>
          <w:bCs/>
        </w:rPr>
      </w:pPr>
    </w:p>
    <w:p w:rsidR="00DF291E" w:rsidRPr="00DF291E" w:rsidRDefault="00DF291E" w:rsidP="00DF291E">
      <w:pPr>
        <w:rPr>
          <w:rFonts w:ascii="Book Antiqua" w:hAnsi="Book Antiqua"/>
          <w:b/>
          <w:bCs/>
        </w:rPr>
      </w:pPr>
    </w:p>
    <w:p w:rsidR="00DF291E" w:rsidRPr="00DF291E" w:rsidRDefault="00DF291E" w:rsidP="00DF291E">
      <w:pPr>
        <w:rPr>
          <w:rFonts w:ascii="Book Antiqua" w:hAnsi="Book Antiqua"/>
          <w:b/>
          <w:bCs/>
        </w:rPr>
      </w:pPr>
    </w:p>
    <w:p w:rsidR="00DF291E" w:rsidRPr="00DF291E" w:rsidRDefault="00DF291E" w:rsidP="00DF291E">
      <w:pPr>
        <w:rPr>
          <w:rFonts w:ascii="Book Antiqua" w:hAnsi="Book Antiqua"/>
          <w:b/>
          <w:bCs/>
        </w:rPr>
      </w:pPr>
    </w:p>
    <w:p w:rsidR="00DF291E" w:rsidRPr="00DF291E" w:rsidRDefault="009F4D40" w:rsidP="00DF291E">
      <w:pPr>
        <w:spacing w:line="360" w:lineRule="auto"/>
        <w:rPr>
          <w:rFonts w:ascii="Book Antiqua" w:hAnsi="Book Antiqua"/>
          <w:b/>
          <w:bCs/>
        </w:rPr>
      </w:pPr>
      <w:r>
        <w:rPr>
          <w:rFonts w:ascii="Book Antiqua" w:hAnsi="Book Antiqua"/>
          <w:b/>
          <w:bCs/>
        </w:rPr>
        <w:t xml:space="preserve"> </w:t>
      </w:r>
      <w:r w:rsidR="00DF291E" w:rsidRPr="00DF291E">
        <w:rPr>
          <w:rFonts w:ascii="Book Antiqua" w:hAnsi="Book Antiqua"/>
          <w:b/>
          <w:bCs/>
        </w:rPr>
        <w:t xml:space="preserve">«ГЕНЕРАЛЬНЫЙ ПЛАН </w:t>
      </w:r>
    </w:p>
    <w:p w:rsidR="00DF291E" w:rsidRPr="00DF291E" w:rsidRDefault="00DF291E" w:rsidP="00DF291E">
      <w:pPr>
        <w:spacing w:line="360" w:lineRule="auto"/>
        <w:rPr>
          <w:rFonts w:ascii="Book Antiqua" w:hAnsi="Book Antiqua"/>
          <w:b/>
          <w:bCs/>
        </w:rPr>
      </w:pPr>
      <w:r w:rsidRPr="00DF291E">
        <w:rPr>
          <w:rFonts w:ascii="Book Antiqua" w:hAnsi="Book Antiqua"/>
          <w:b/>
          <w:bCs/>
        </w:rPr>
        <w:t>СЕЛЕЗЯНСКОГО СЕЛЬСКОГО ПОСЕЛЕНИЯ</w:t>
      </w:r>
    </w:p>
    <w:p w:rsidR="00DF291E" w:rsidRPr="00DF291E" w:rsidRDefault="00DF291E" w:rsidP="00DF291E">
      <w:pPr>
        <w:spacing w:line="360" w:lineRule="auto"/>
        <w:rPr>
          <w:rFonts w:ascii="Book Antiqua" w:hAnsi="Book Antiqua"/>
          <w:b/>
          <w:bCs/>
        </w:rPr>
      </w:pPr>
      <w:r w:rsidRPr="00DF291E">
        <w:rPr>
          <w:rFonts w:ascii="Book Antiqua" w:hAnsi="Book Antiqua"/>
          <w:b/>
          <w:bCs/>
        </w:rPr>
        <w:t xml:space="preserve">ЕТКУЛЬСКОГО МУНИЦИПАЛЬНОГО РАЙОНА </w:t>
      </w:r>
    </w:p>
    <w:p w:rsidR="00DF291E" w:rsidRPr="00DF291E" w:rsidRDefault="00DF291E" w:rsidP="00DF291E">
      <w:pPr>
        <w:spacing w:line="360" w:lineRule="auto"/>
        <w:rPr>
          <w:rFonts w:ascii="Book Antiqua" w:hAnsi="Book Antiqua"/>
          <w:b/>
          <w:bCs/>
        </w:rPr>
      </w:pPr>
      <w:r w:rsidRPr="00DF291E">
        <w:rPr>
          <w:rFonts w:ascii="Book Antiqua" w:hAnsi="Book Antiqua"/>
          <w:b/>
          <w:bCs/>
        </w:rPr>
        <w:t>ЧЕЛЯБИНСКОЙ ОБЛАСТИ»</w:t>
      </w:r>
    </w:p>
    <w:p w:rsidR="00DF291E" w:rsidRPr="00DF291E" w:rsidRDefault="00DF291E" w:rsidP="00DF291E">
      <w:pPr>
        <w:spacing w:line="360" w:lineRule="auto"/>
        <w:rPr>
          <w:rFonts w:ascii="Book Antiqua" w:hAnsi="Book Antiqua"/>
          <w:b/>
        </w:rPr>
      </w:pPr>
    </w:p>
    <w:p w:rsidR="00DF291E" w:rsidRPr="00DF291E" w:rsidRDefault="004A26EF" w:rsidP="00DF291E">
      <w:pPr>
        <w:spacing w:line="360" w:lineRule="auto"/>
        <w:rPr>
          <w:rFonts w:ascii="Book Antiqua" w:hAnsi="Book Antiqua"/>
          <w:b/>
        </w:rPr>
      </w:pPr>
      <w:r>
        <w:rPr>
          <w:rFonts w:ascii="Book Antiqua" w:hAnsi="Book Antiqua"/>
          <w:b/>
        </w:rPr>
        <w:t>РАЗДЕЛ</w:t>
      </w:r>
      <w:r w:rsidR="00DF291E" w:rsidRPr="00DF291E">
        <w:rPr>
          <w:rFonts w:ascii="Book Antiqua" w:hAnsi="Book Antiqua"/>
          <w:b/>
        </w:rPr>
        <w:t xml:space="preserve"> 2.</w:t>
      </w:r>
    </w:p>
    <w:p w:rsidR="00DF291E" w:rsidRPr="00DF291E" w:rsidRDefault="00DF291E" w:rsidP="00DF291E">
      <w:pPr>
        <w:spacing w:line="360" w:lineRule="auto"/>
        <w:rPr>
          <w:rFonts w:ascii="Book Antiqua" w:hAnsi="Book Antiqua"/>
          <w:b/>
        </w:rPr>
      </w:pPr>
      <w:r w:rsidRPr="00DF291E">
        <w:rPr>
          <w:rFonts w:ascii="Book Antiqua" w:hAnsi="Book Antiqua"/>
          <w:b/>
        </w:rPr>
        <w:t>МАТЕРИАЛЫ ПО ОБОСНОВАНИЮ ПРОЕКТА</w:t>
      </w:r>
    </w:p>
    <w:p w:rsidR="00DF291E" w:rsidRPr="00DF291E" w:rsidRDefault="00DF291E" w:rsidP="00DF291E">
      <w:pPr>
        <w:spacing w:line="360" w:lineRule="auto"/>
        <w:rPr>
          <w:rFonts w:ascii="Book Antiqua" w:hAnsi="Book Antiqua"/>
          <w:b/>
        </w:rPr>
      </w:pPr>
      <w:r w:rsidRPr="00DF291E">
        <w:rPr>
          <w:rFonts w:ascii="Book Antiqua" w:hAnsi="Book Antiqua"/>
          <w:b/>
        </w:rPr>
        <w:t>ГЕНЕРАЛЬНОГО ПЛАНА</w:t>
      </w:r>
    </w:p>
    <w:p w:rsidR="00DF291E" w:rsidRPr="00DF291E" w:rsidRDefault="00DF291E" w:rsidP="00DF291E">
      <w:pPr>
        <w:spacing w:line="360" w:lineRule="auto"/>
        <w:rPr>
          <w:rFonts w:ascii="Book Antiqua" w:hAnsi="Book Antiqua"/>
          <w:b/>
        </w:rPr>
      </w:pPr>
    </w:p>
    <w:p w:rsidR="00DF291E" w:rsidRPr="00DF291E" w:rsidRDefault="00DF291E" w:rsidP="00DF291E">
      <w:pPr>
        <w:spacing w:line="360" w:lineRule="auto"/>
        <w:rPr>
          <w:rFonts w:ascii="Book Antiqua" w:hAnsi="Book Antiqua"/>
          <w:b/>
          <w:bCs/>
        </w:rPr>
      </w:pPr>
      <w:r w:rsidRPr="00DF291E">
        <w:rPr>
          <w:rFonts w:ascii="Book Antiqua" w:hAnsi="Book Antiqua"/>
          <w:b/>
          <w:bCs/>
        </w:rPr>
        <w:t>Директор ООО»ЛК-Строй»                                 Лемтюгин П.Н.</w:t>
      </w:r>
    </w:p>
    <w:p w:rsidR="00DF291E" w:rsidRPr="00DF291E" w:rsidRDefault="00DF291E" w:rsidP="00DF291E">
      <w:pPr>
        <w:spacing w:line="360" w:lineRule="auto"/>
        <w:rPr>
          <w:rFonts w:ascii="Book Antiqua" w:hAnsi="Book Antiqua"/>
          <w:b/>
          <w:bCs/>
        </w:rPr>
      </w:pPr>
      <w:r w:rsidRPr="00DF291E">
        <w:rPr>
          <w:rFonts w:ascii="Book Antiqua" w:hAnsi="Book Antiqua"/>
          <w:b/>
          <w:bCs/>
        </w:rPr>
        <w:t>Главный архитектор проекта                                    Соснин А.Р.</w:t>
      </w:r>
    </w:p>
    <w:p w:rsidR="00DF291E" w:rsidRPr="00DF291E" w:rsidRDefault="00DF291E" w:rsidP="00DF291E">
      <w:pPr>
        <w:spacing w:line="360" w:lineRule="auto"/>
        <w:rPr>
          <w:rFonts w:ascii="Book Antiqua" w:hAnsi="Book Antiqua"/>
          <w:b/>
          <w:bCs/>
        </w:rPr>
      </w:pPr>
      <w:r w:rsidRPr="00DF291E">
        <w:rPr>
          <w:rFonts w:ascii="Book Antiqua" w:hAnsi="Book Antiqua"/>
          <w:b/>
          <w:bCs/>
        </w:rPr>
        <w:t>Главный инженер проекта                                       Хардина О.В.</w:t>
      </w:r>
    </w:p>
    <w:p w:rsidR="00DF291E" w:rsidRPr="00DF291E" w:rsidRDefault="00DF291E" w:rsidP="00DF291E">
      <w:pPr>
        <w:spacing w:line="360" w:lineRule="auto"/>
        <w:rPr>
          <w:rFonts w:ascii="Book Antiqua" w:hAnsi="Book Antiqua"/>
          <w:b/>
          <w:bCs/>
        </w:rPr>
      </w:pPr>
      <w:r w:rsidRPr="00DF291E">
        <w:rPr>
          <w:rFonts w:ascii="Book Antiqua" w:hAnsi="Book Antiqua"/>
          <w:b/>
          <w:bCs/>
        </w:rPr>
        <w:t>Архитектор                                                                 Горбачева М.С.</w:t>
      </w:r>
    </w:p>
    <w:p w:rsidR="00DF291E" w:rsidRDefault="00DF291E"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8B6456" w:rsidRDefault="008B6456" w:rsidP="00D033B6">
      <w:pPr>
        <w:spacing w:line="360" w:lineRule="auto"/>
        <w:jc w:val="both"/>
        <w:rPr>
          <w:rFonts w:ascii="Book Antiqua" w:hAnsi="Book Antiqua"/>
          <w:b/>
        </w:rPr>
      </w:pPr>
    </w:p>
    <w:p w:rsidR="000E12C3" w:rsidRDefault="000E12C3"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D033B6" w:rsidRDefault="00D033B6"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0E12C3" w:rsidRDefault="000E12C3" w:rsidP="00DF291E">
      <w:pPr>
        <w:spacing w:line="360" w:lineRule="auto"/>
        <w:rPr>
          <w:rFonts w:ascii="Book Antiqua" w:hAnsi="Book Antiqua"/>
          <w:b/>
        </w:rPr>
      </w:pPr>
    </w:p>
    <w:p w:rsidR="00DF291E" w:rsidRPr="00DF291E" w:rsidRDefault="00DF291E" w:rsidP="00DF291E">
      <w:pPr>
        <w:spacing w:line="360" w:lineRule="auto"/>
        <w:rPr>
          <w:rFonts w:ascii="Book Antiqua" w:hAnsi="Book Antiqua"/>
          <w:b/>
          <w:bCs/>
        </w:rPr>
      </w:pPr>
      <w:r w:rsidRPr="00DF291E">
        <w:rPr>
          <w:rFonts w:ascii="Book Antiqua" w:hAnsi="Book Antiqua"/>
          <w:b/>
          <w:bCs/>
        </w:rPr>
        <w:t>Челябинск. 2019 г.</w:t>
      </w:r>
    </w:p>
    <w:p w:rsidR="00824C00" w:rsidRDefault="004A26EF" w:rsidP="00B84BBC">
      <w:pPr>
        <w:jc w:val="left"/>
        <w:rPr>
          <w:rFonts w:ascii="Book Antiqua" w:hAnsi="Book Antiqua"/>
          <w:b/>
        </w:rPr>
      </w:pPr>
      <w:r>
        <w:rPr>
          <w:rFonts w:ascii="Book Antiqua" w:hAnsi="Book Antiqua"/>
          <w:b/>
        </w:rPr>
        <w:lastRenderedPageBreak/>
        <w:t>Раздел</w:t>
      </w:r>
      <w:r w:rsidR="00B84BBC" w:rsidRPr="00B84BBC">
        <w:rPr>
          <w:rFonts w:ascii="Book Antiqua" w:hAnsi="Book Antiqua"/>
          <w:b/>
        </w:rPr>
        <w:t xml:space="preserve"> 2. </w:t>
      </w:r>
      <w:r w:rsidR="00824C00" w:rsidRPr="00B84BBC">
        <w:rPr>
          <w:rFonts w:ascii="Book Antiqua" w:hAnsi="Book Antiqua"/>
          <w:b/>
        </w:rPr>
        <w:t>Материалы по обоснованию генерального плана</w:t>
      </w:r>
    </w:p>
    <w:p w:rsidR="00B84BBC" w:rsidRDefault="00B84BBC" w:rsidP="00B84BBC">
      <w:pPr>
        <w:jc w:val="left"/>
        <w:rPr>
          <w:rFonts w:ascii="Book Antiqua" w:hAnsi="Book Antiqua"/>
          <w:b/>
        </w:rPr>
      </w:pPr>
      <w:r>
        <w:rPr>
          <w:rFonts w:ascii="Book Antiqua" w:hAnsi="Book Antiqua"/>
          <w:b/>
        </w:rPr>
        <w:t>Пояснительная записка.</w:t>
      </w:r>
    </w:p>
    <w:p w:rsidR="00B84BBC" w:rsidRDefault="00B84BBC" w:rsidP="00B84BBC">
      <w:pPr>
        <w:jc w:val="left"/>
        <w:rPr>
          <w:rFonts w:ascii="Book Antiqua" w:hAnsi="Book Antiqua"/>
          <w:b/>
        </w:rPr>
      </w:pPr>
    </w:p>
    <w:p w:rsidR="00B84BBC" w:rsidRDefault="00B84BBC" w:rsidP="00B84BBC">
      <w:pPr>
        <w:jc w:val="left"/>
        <w:rPr>
          <w:rFonts w:ascii="Book Antiqua" w:hAnsi="Book Antiqua"/>
          <w:b/>
        </w:rPr>
      </w:pPr>
      <w:bookmarkStart w:id="0" w:name="sub_23071"/>
      <w:r>
        <w:rPr>
          <w:rFonts w:ascii="Book Antiqua" w:hAnsi="Book Antiqua"/>
          <w:b/>
        </w:rPr>
        <w:t>Содержание</w:t>
      </w:r>
    </w:p>
    <w:p w:rsidR="004A26EF" w:rsidRPr="00824C00" w:rsidRDefault="004A26EF" w:rsidP="00B84BBC">
      <w:pPr>
        <w:jc w:val="left"/>
        <w:rPr>
          <w:rFonts w:ascii="Book Antiqua" w:hAnsi="Book Antiqua"/>
          <w:b/>
        </w:rPr>
      </w:pPr>
    </w:p>
    <w:p w:rsidR="00824C00" w:rsidRDefault="0011307A" w:rsidP="008A394F">
      <w:pPr>
        <w:numPr>
          <w:ilvl w:val="0"/>
          <w:numId w:val="8"/>
        </w:numPr>
        <w:jc w:val="both"/>
        <w:rPr>
          <w:rFonts w:ascii="Book Antiqua" w:hAnsi="Book Antiqua"/>
        </w:rPr>
      </w:pPr>
      <w:r>
        <w:rPr>
          <w:rFonts w:ascii="Book Antiqua" w:hAnsi="Book Antiqua"/>
        </w:rPr>
        <w:t>С</w:t>
      </w:r>
      <w:r w:rsidR="00824C00" w:rsidRPr="00824C00">
        <w:rPr>
          <w:rFonts w:ascii="Book Antiqua" w:hAnsi="Book Antiqua"/>
        </w:rPr>
        <w:t>ведения о планах и программах комплексного социально-эко</w:t>
      </w:r>
      <w:r w:rsidR="00824C00">
        <w:rPr>
          <w:rFonts w:ascii="Book Antiqua" w:hAnsi="Book Antiqua"/>
        </w:rPr>
        <w:t>номического развития</w:t>
      </w:r>
      <w:r w:rsidR="00C90673">
        <w:rPr>
          <w:rFonts w:ascii="Book Antiqua" w:hAnsi="Book Antiqua"/>
        </w:rPr>
        <w:t xml:space="preserve"> Селезянского сельского поселения</w:t>
      </w:r>
      <w:r w:rsidR="008A394F">
        <w:rPr>
          <w:rFonts w:ascii="Book Antiqua" w:hAnsi="Book Antiqua"/>
        </w:rPr>
        <w:t>.</w:t>
      </w:r>
      <w:r w:rsidR="00D80FAE">
        <w:rPr>
          <w:rFonts w:ascii="Book Antiqua" w:hAnsi="Book Antiqua"/>
        </w:rPr>
        <w:t xml:space="preserve"> (с. 3)</w:t>
      </w:r>
    </w:p>
    <w:p w:rsidR="008A394F" w:rsidRDefault="008A394F" w:rsidP="008A394F">
      <w:pPr>
        <w:numPr>
          <w:ilvl w:val="0"/>
          <w:numId w:val="8"/>
        </w:numPr>
        <w:jc w:val="both"/>
        <w:rPr>
          <w:rFonts w:ascii="Book Antiqua" w:hAnsi="Book Antiqua"/>
        </w:rPr>
      </w:pPr>
      <w:r>
        <w:rPr>
          <w:rFonts w:ascii="Book Antiqua" w:hAnsi="Book Antiqua"/>
        </w:rPr>
        <w:t>Комплексная оценка и основные проблемы развития территории.</w:t>
      </w:r>
      <w:r w:rsidR="00D80FAE">
        <w:rPr>
          <w:rFonts w:ascii="Book Antiqua" w:hAnsi="Book Antiqua"/>
        </w:rPr>
        <w:t xml:space="preserve"> (с. 4)</w:t>
      </w:r>
    </w:p>
    <w:p w:rsidR="008A394F" w:rsidRDefault="008A394F" w:rsidP="008A394F">
      <w:pPr>
        <w:numPr>
          <w:ilvl w:val="1"/>
          <w:numId w:val="8"/>
        </w:numPr>
        <w:ind w:left="851" w:hanging="491"/>
        <w:jc w:val="both"/>
        <w:rPr>
          <w:rFonts w:ascii="Book Antiqua" w:hAnsi="Book Antiqua"/>
        </w:rPr>
      </w:pPr>
      <w:r w:rsidRPr="008A394F">
        <w:rPr>
          <w:rFonts w:ascii="Book Antiqua" w:hAnsi="Book Antiqua"/>
        </w:rPr>
        <w:t>Анализ системы расселения и прогноз численности населения</w:t>
      </w:r>
    </w:p>
    <w:p w:rsidR="008A394F" w:rsidRDefault="008A394F" w:rsidP="008A394F">
      <w:pPr>
        <w:numPr>
          <w:ilvl w:val="1"/>
          <w:numId w:val="8"/>
        </w:numPr>
        <w:ind w:left="851" w:hanging="491"/>
        <w:jc w:val="both"/>
        <w:rPr>
          <w:rFonts w:ascii="Book Antiqua" w:hAnsi="Book Antiqua"/>
        </w:rPr>
      </w:pPr>
      <w:r w:rsidRPr="008A394F">
        <w:rPr>
          <w:rFonts w:ascii="Book Antiqua" w:hAnsi="Book Antiqua"/>
        </w:rPr>
        <w:t>Оценка современного использования территории</w:t>
      </w:r>
    </w:p>
    <w:p w:rsidR="008A394F" w:rsidRPr="008A394F" w:rsidRDefault="008A394F" w:rsidP="008A394F">
      <w:pPr>
        <w:numPr>
          <w:ilvl w:val="1"/>
          <w:numId w:val="8"/>
        </w:numPr>
        <w:ind w:left="851" w:hanging="491"/>
        <w:jc w:val="both"/>
        <w:rPr>
          <w:rFonts w:ascii="Book Antiqua" w:hAnsi="Book Antiqua"/>
        </w:rPr>
      </w:pPr>
      <w:r w:rsidRPr="008A394F">
        <w:rPr>
          <w:rFonts w:ascii="Book Antiqua" w:hAnsi="Book Antiqua"/>
        </w:rPr>
        <w:t>Ограничения  на использование территории</w:t>
      </w:r>
    </w:p>
    <w:p w:rsidR="004A26EF" w:rsidRPr="004A26EF" w:rsidRDefault="004A26EF" w:rsidP="004A26EF">
      <w:pPr>
        <w:numPr>
          <w:ilvl w:val="0"/>
          <w:numId w:val="8"/>
        </w:numPr>
        <w:jc w:val="both"/>
        <w:rPr>
          <w:rFonts w:ascii="Book Antiqua" w:hAnsi="Book Antiqua"/>
        </w:rPr>
      </w:pPr>
      <w:r w:rsidRPr="004A26EF">
        <w:rPr>
          <w:rFonts w:ascii="Book Antiqua" w:hAnsi="Book Antiqua"/>
        </w:rPr>
        <w:t>Основные направления  территориального развития и планируемые объекты местного значения Селезянского сельского поселения.</w:t>
      </w:r>
      <w:r w:rsidR="00D80FAE">
        <w:rPr>
          <w:rFonts w:ascii="Book Antiqua" w:hAnsi="Book Antiqua"/>
        </w:rPr>
        <w:t xml:space="preserve"> (с. 15)</w:t>
      </w:r>
    </w:p>
    <w:p w:rsidR="00C90673" w:rsidRDefault="0011307A" w:rsidP="004A139A">
      <w:pPr>
        <w:numPr>
          <w:ilvl w:val="0"/>
          <w:numId w:val="8"/>
        </w:numPr>
        <w:jc w:val="both"/>
        <w:rPr>
          <w:rFonts w:ascii="Book Antiqua" w:hAnsi="Book Antiqua"/>
        </w:rPr>
      </w:pPr>
      <w:r w:rsidRPr="004A139A">
        <w:rPr>
          <w:rFonts w:ascii="Book Antiqua" w:hAnsi="Book Antiqua"/>
        </w:rPr>
        <w:t>С</w:t>
      </w:r>
      <w:r w:rsidR="00C90673" w:rsidRPr="004A139A">
        <w:rPr>
          <w:rFonts w:ascii="Book Antiqua" w:hAnsi="Book Antiqua"/>
        </w:rPr>
        <w:t>ведения о видах, назначении и наименованиях планируемых для размещения на территории Селезянского сельского поселения объектов фед</w:t>
      </w:r>
      <w:r w:rsidR="004A26EF">
        <w:rPr>
          <w:rFonts w:ascii="Book Antiqua" w:hAnsi="Book Antiqua"/>
        </w:rPr>
        <w:t>ерального значения.</w:t>
      </w:r>
      <w:r w:rsidR="00D80FAE">
        <w:rPr>
          <w:rFonts w:ascii="Book Antiqua" w:hAnsi="Book Antiqua"/>
        </w:rPr>
        <w:t xml:space="preserve"> (с. 16)</w:t>
      </w:r>
    </w:p>
    <w:p w:rsidR="00C90673" w:rsidRDefault="0011307A" w:rsidP="004A139A">
      <w:pPr>
        <w:numPr>
          <w:ilvl w:val="0"/>
          <w:numId w:val="8"/>
        </w:numPr>
        <w:jc w:val="both"/>
        <w:rPr>
          <w:rFonts w:ascii="Book Antiqua" w:hAnsi="Book Antiqua"/>
        </w:rPr>
      </w:pPr>
      <w:r w:rsidRPr="004A139A">
        <w:rPr>
          <w:rFonts w:ascii="Book Antiqua" w:hAnsi="Book Antiqua"/>
        </w:rPr>
        <w:t>С</w:t>
      </w:r>
      <w:r w:rsidR="00C90673" w:rsidRPr="004A139A">
        <w:rPr>
          <w:rFonts w:ascii="Book Antiqua" w:hAnsi="Book Antiqua"/>
        </w:rPr>
        <w:t xml:space="preserve">ведения о видах, назначении и наименованиях планируемых для размещения на территории Селезянского сельского </w:t>
      </w:r>
      <w:r w:rsidR="004A26EF">
        <w:rPr>
          <w:rFonts w:ascii="Book Antiqua" w:hAnsi="Book Antiqua"/>
        </w:rPr>
        <w:t>поселения объектов регионального значения.</w:t>
      </w:r>
      <w:r w:rsidR="00D80FAE">
        <w:rPr>
          <w:rFonts w:ascii="Book Antiqua" w:hAnsi="Book Antiqua"/>
        </w:rPr>
        <w:t xml:space="preserve"> (с. 16)</w:t>
      </w:r>
    </w:p>
    <w:p w:rsidR="00B84BBC" w:rsidRDefault="0011307A" w:rsidP="004A139A">
      <w:pPr>
        <w:numPr>
          <w:ilvl w:val="0"/>
          <w:numId w:val="8"/>
        </w:numPr>
        <w:jc w:val="both"/>
        <w:rPr>
          <w:rFonts w:ascii="Book Antiqua" w:hAnsi="Book Antiqua"/>
        </w:rPr>
      </w:pPr>
      <w:r w:rsidRPr="004A139A">
        <w:rPr>
          <w:rFonts w:ascii="Book Antiqua" w:hAnsi="Book Antiqua"/>
        </w:rPr>
        <w:t>П</w:t>
      </w:r>
      <w:r w:rsidR="00B84BBC" w:rsidRPr="004A139A">
        <w:rPr>
          <w:rFonts w:ascii="Book Antiqua" w:hAnsi="Book Antiqua"/>
        </w:rPr>
        <w:t>еречень и характеристика основных факторов риска возникновения чрезвычайных ситуаций прир</w:t>
      </w:r>
      <w:r w:rsidR="006F4C69">
        <w:rPr>
          <w:rFonts w:ascii="Book Antiqua" w:hAnsi="Book Antiqua"/>
        </w:rPr>
        <w:t>одного и техногенного характера.</w:t>
      </w:r>
    </w:p>
    <w:p w:rsidR="00D1271A" w:rsidRPr="00D1271A" w:rsidRDefault="00D1271A" w:rsidP="00D1271A">
      <w:pPr>
        <w:numPr>
          <w:ilvl w:val="1"/>
          <w:numId w:val="8"/>
        </w:numPr>
        <w:jc w:val="left"/>
        <w:rPr>
          <w:rFonts w:ascii="Book Antiqua" w:hAnsi="Book Antiqua"/>
        </w:rPr>
      </w:pPr>
      <w:r w:rsidRPr="00D1271A">
        <w:rPr>
          <w:rFonts w:ascii="Book Antiqua" w:hAnsi="Book Antiqua"/>
        </w:rPr>
        <w:t>Подтопление-затопление паводковыми водами.</w:t>
      </w:r>
    </w:p>
    <w:p w:rsidR="00AD2ED2" w:rsidRPr="00AD2ED2" w:rsidRDefault="00AD2ED2" w:rsidP="00AD2ED2">
      <w:pPr>
        <w:numPr>
          <w:ilvl w:val="1"/>
          <w:numId w:val="8"/>
        </w:numPr>
        <w:jc w:val="both"/>
        <w:rPr>
          <w:rFonts w:ascii="Book Antiqua" w:hAnsi="Book Antiqua"/>
        </w:rPr>
      </w:pPr>
      <w:r w:rsidRPr="00AD2ED2">
        <w:rPr>
          <w:rFonts w:ascii="Book Antiqua" w:hAnsi="Book Antiqua"/>
        </w:rPr>
        <w:t>Пожаро и взрывоопасные объекты.</w:t>
      </w:r>
    </w:p>
    <w:p w:rsidR="006F4C69" w:rsidRPr="00BA3E5C" w:rsidRDefault="00BA3E5C" w:rsidP="00BA3E5C">
      <w:pPr>
        <w:numPr>
          <w:ilvl w:val="1"/>
          <w:numId w:val="8"/>
        </w:numPr>
        <w:jc w:val="both"/>
        <w:rPr>
          <w:rFonts w:ascii="Book Antiqua" w:hAnsi="Book Antiqua"/>
        </w:rPr>
      </w:pPr>
      <w:r w:rsidRPr="00BA3E5C">
        <w:rPr>
          <w:rFonts w:ascii="Book Antiqua" w:hAnsi="Book Antiqua"/>
        </w:rPr>
        <w:t>Лесные пожары.</w:t>
      </w:r>
    </w:p>
    <w:p w:rsidR="00B84BBC" w:rsidRDefault="006F4C69" w:rsidP="004A139A">
      <w:pPr>
        <w:numPr>
          <w:ilvl w:val="0"/>
          <w:numId w:val="8"/>
        </w:numPr>
        <w:jc w:val="both"/>
        <w:rPr>
          <w:rFonts w:ascii="Book Antiqua" w:hAnsi="Book Antiqua"/>
        </w:rPr>
      </w:pPr>
      <w:r>
        <w:rPr>
          <w:rFonts w:ascii="Book Antiqua" w:hAnsi="Book Antiqua"/>
        </w:rPr>
        <w:t xml:space="preserve">Охрана окружающей среды </w:t>
      </w:r>
      <w:r w:rsidRPr="006F4C69">
        <w:rPr>
          <w:rFonts w:ascii="Book Antiqua" w:hAnsi="Book Antiqua"/>
        </w:rPr>
        <w:t>и объ</w:t>
      </w:r>
      <w:r>
        <w:rPr>
          <w:rFonts w:ascii="Book Antiqua" w:hAnsi="Book Antiqua"/>
        </w:rPr>
        <w:t>ектов культурного наследия.</w:t>
      </w:r>
      <w:r w:rsidR="00D80FAE">
        <w:rPr>
          <w:rFonts w:ascii="Book Antiqua" w:hAnsi="Book Antiqua"/>
        </w:rPr>
        <w:t xml:space="preserve"> (с. 17)</w:t>
      </w:r>
    </w:p>
    <w:p w:rsidR="006F4C69" w:rsidRDefault="006F4C69" w:rsidP="00047B9F">
      <w:pPr>
        <w:numPr>
          <w:ilvl w:val="1"/>
          <w:numId w:val="8"/>
        </w:numPr>
        <w:jc w:val="both"/>
        <w:rPr>
          <w:rFonts w:ascii="Book Antiqua" w:hAnsi="Book Antiqua"/>
        </w:rPr>
      </w:pPr>
      <w:r>
        <w:rPr>
          <w:rFonts w:ascii="Book Antiqua" w:hAnsi="Book Antiqua"/>
        </w:rPr>
        <w:t>Охран</w:t>
      </w:r>
      <w:r w:rsidR="00047B9F">
        <w:rPr>
          <w:rFonts w:ascii="Book Antiqua" w:hAnsi="Book Antiqua"/>
        </w:rPr>
        <w:t>а</w:t>
      </w:r>
      <w:r w:rsidR="00047B9F" w:rsidRPr="00047B9F">
        <w:rPr>
          <w:rFonts w:ascii="Book Antiqua" w:hAnsi="Book Antiqua"/>
        </w:rPr>
        <w:t xml:space="preserve"> и рациональное использование природных ресурсов</w:t>
      </w:r>
    </w:p>
    <w:p w:rsidR="006F4C69" w:rsidRDefault="006F4C69" w:rsidP="002C6318">
      <w:pPr>
        <w:numPr>
          <w:ilvl w:val="1"/>
          <w:numId w:val="8"/>
        </w:numPr>
        <w:jc w:val="both"/>
        <w:rPr>
          <w:rFonts w:ascii="Book Antiqua" w:hAnsi="Book Antiqua"/>
        </w:rPr>
      </w:pPr>
      <w:r>
        <w:rPr>
          <w:rFonts w:ascii="Book Antiqua" w:hAnsi="Book Antiqua"/>
        </w:rPr>
        <w:t>Охрана</w:t>
      </w:r>
      <w:r w:rsidR="002C6318" w:rsidRPr="002C6318">
        <w:rPr>
          <w:rFonts w:ascii="Book Antiqua" w:hAnsi="Book Antiqua"/>
        </w:rPr>
        <w:t xml:space="preserve"> воздушного бассейна</w:t>
      </w:r>
    </w:p>
    <w:p w:rsidR="00481DE1" w:rsidRPr="00481DE1" w:rsidRDefault="006F4C69" w:rsidP="00481DE1">
      <w:pPr>
        <w:numPr>
          <w:ilvl w:val="1"/>
          <w:numId w:val="8"/>
        </w:numPr>
        <w:jc w:val="left"/>
        <w:rPr>
          <w:rFonts w:ascii="Book Antiqua" w:hAnsi="Book Antiqua"/>
        </w:rPr>
      </w:pPr>
      <w:r>
        <w:rPr>
          <w:rFonts w:ascii="Book Antiqua" w:hAnsi="Book Antiqua"/>
        </w:rPr>
        <w:t>Охрана</w:t>
      </w:r>
      <w:r w:rsidR="00481DE1" w:rsidRPr="00481DE1">
        <w:rPr>
          <w:rFonts w:ascii="Book Antiqua" w:hAnsi="Book Antiqua"/>
        </w:rPr>
        <w:t xml:space="preserve"> водных ресурсов</w:t>
      </w:r>
    </w:p>
    <w:p w:rsidR="001E5D69" w:rsidRPr="001E5D69" w:rsidRDefault="001E5D69" w:rsidP="001E5D69">
      <w:pPr>
        <w:numPr>
          <w:ilvl w:val="1"/>
          <w:numId w:val="8"/>
        </w:numPr>
        <w:jc w:val="left"/>
        <w:rPr>
          <w:rFonts w:ascii="Book Antiqua" w:hAnsi="Book Antiqua"/>
        </w:rPr>
      </w:pPr>
      <w:r w:rsidRPr="001E5D69">
        <w:rPr>
          <w:rFonts w:ascii="Book Antiqua" w:hAnsi="Book Antiqua"/>
        </w:rPr>
        <w:t>Санитарная очистка и охрана почв</w:t>
      </w:r>
    </w:p>
    <w:p w:rsidR="00A617A8" w:rsidRPr="00A617A8" w:rsidRDefault="00A617A8" w:rsidP="00A617A8">
      <w:pPr>
        <w:numPr>
          <w:ilvl w:val="1"/>
          <w:numId w:val="8"/>
        </w:numPr>
        <w:jc w:val="left"/>
        <w:rPr>
          <w:rFonts w:ascii="Book Antiqua" w:hAnsi="Book Antiqua"/>
        </w:rPr>
      </w:pPr>
      <w:r w:rsidRPr="00A617A8">
        <w:rPr>
          <w:rFonts w:ascii="Book Antiqua" w:hAnsi="Book Antiqua"/>
        </w:rPr>
        <w:t>Охрана ландшафтов, растительности и животного мира</w:t>
      </w:r>
    </w:p>
    <w:p w:rsidR="006F4C69" w:rsidRDefault="00DE7B9E" w:rsidP="00DE7B9E">
      <w:pPr>
        <w:numPr>
          <w:ilvl w:val="1"/>
          <w:numId w:val="8"/>
        </w:numPr>
        <w:jc w:val="both"/>
        <w:rPr>
          <w:rFonts w:ascii="Book Antiqua" w:hAnsi="Book Antiqua"/>
        </w:rPr>
      </w:pPr>
      <w:r w:rsidRPr="00DE7B9E">
        <w:rPr>
          <w:rFonts w:ascii="Book Antiqua" w:hAnsi="Book Antiqua"/>
        </w:rPr>
        <w:t>Охрана и воспроизводство рыбных запасов.</w:t>
      </w:r>
    </w:p>
    <w:p w:rsidR="006F4C69" w:rsidRPr="004249B0" w:rsidRDefault="006F4C69" w:rsidP="004249B0">
      <w:pPr>
        <w:numPr>
          <w:ilvl w:val="1"/>
          <w:numId w:val="8"/>
        </w:numPr>
        <w:jc w:val="left"/>
        <w:rPr>
          <w:rFonts w:ascii="Book Antiqua" w:hAnsi="Book Antiqua"/>
        </w:rPr>
      </w:pPr>
      <w:r w:rsidRPr="004249B0">
        <w:rPr>
          <w:rFonts w:ascii="Book Antiqua" w:hAnsi="Book Antiqua"/>
        </w:rPr>
        <w:t>Охрана</w:t>
      </w:r>
      <w:r w:rsidR="004249B0" w:rsidRPr="004249B0">
        <w:rPr>
          <w:rFonts w:ascii="Book Antiqua" w:hAnsi="Book Antiqua"/>
        </w:rPr>
        <w:t xml:space="preserve"> объектов культурного наследия.</w:t>
      </w:r>
    </w:p>
    <w:p w:rsidR="006F4C69" w:rsidRPr="006F4C69" w:rsidRDefault="006F4C69" w:rsidP="006F4C69">
      <w:pPr>
        <w:numPr>
          <w:ilvl w:val="0"/>
          <w:numId w:val="8"/>
        </w:numPr>
        <w:jc w:val="left"/>
        <w:rPr>
          <w:rFonts w:ascii="Book Antiqua" w:hAnsi="Book Antiqua"/>
        </w:rPr>
      </w:pPr>
      <w:r w:rsidRPr="006F4C69">
        <w:rPr>
          <w:rFonts w:ascii="Book Antiqua" w:hAnsi="Book Antiqua"/>
        </w:rPr>
        <w:t>Инженерная подготовка и защита территорий</w:t>
      </w:r>
      <w:r w:rsidR="00D80FAE">
        <w:rPr>
          <w:rFonts w:ascii="Book Antiqua" w:hAnsi="Book Antiqua"/>
        </w:rPr>
        <w:t xml:space="preserve"> (с. 20)</w:t>
      </w:r>
    </w:p>
    <w:bookmarkEnd w:id="0"/>
    <w:p w:rsidR="00DF291E" w:rsidRDefault="00DF291E" w:rsidP="00083DA7">
      <w:pPr>
        <w:rPr>
          <w:rFonts w:ascii="Book Antiqua" w:hAnsi="Book Antiqua"/>
          <w:b/>
        </w:rPr>
      </w:pPr>
    </w:p>
    <w:p w:rsidR="00DF291E" w:rsidRDefault="00DF291E" w:rsidP="00083DA7">
      <w:pPr>
        <w:rPr>
          <w:rFonts w:ascii="Book Antiqua" w:hAnsi="Book Antiqua"/>
          <w:b/>
        </w:rPr>
      </w:pPr>
    </w:p>
    <w:p w:rsidR="00DF291E" w:rsidRDefault="00B84BBC" w:rsidP="00B84BBC">
      <w:pPr>
        <w:jc w:val="left"/>
        <w:rPr>
          <w:rFonts w:ascii="Book Antiqua" w:hAnsi="Book Antiqua"/>
          <w:b/>
        </w:rPr>
      </w:pPr>
      <w:r>
        <w:rPr>
          <w:rFonts w:ascii="Book Antiqua" w:hAnsi="Book Antiqua"/>
          <w:b/>
        </w:rPr>
        <w:t>Графическая часть</w:t>
      </w:r>
      <w:r w:rsidR="00CB08E7">
        <w:rPr>
          <w:rFonts w:ascii="Book Antiqua" w:hAnsi="Book Antiqua"/>
          <w:b/>
        </w:rPr>
        <w:t xml:space="preserve"> (карты и схемы)</w:t>
      </w:r>
      <w:r>
        <w:rPr>
          <w:rFonts w:ascii="Book Antiqua" w:hAnsi="Book Antiqua"/>
          <w:b/>
        </w:rPr>
        <w:t>:</w:t>
      </w:r>
    </w:p>
    <w:p w:rsidR="00B84BBC" w:rsidRDefault="00B84BBC" w:rsidP="00B84BBC">
      <w:pPr>
        <w:jc w:val="left"/>
        <w:rPr>
          <w:rFonts w:ascii="Book Antiqua" w:hAnsi="Book Antiqua"/>
          <w:b/>
        </w:rPr>
      </w:pPr>
    </w:p>
    <w:p w:rsidR="00B84BBC" w:rsidRDefault="0008725A" w:rsidP="00B84BBC">
      <w:pPr>
        <w:numPr>
          <w:ilvl w:val="0"/>
          <w:numId w:val="9"/>
        </w:numPr>
        <w:jc w:val="left"/>
        <w:rPr>
          <w:rFonts w:ascii="Book Antiqua" w:hAnsi="Book Antiqua"/>
        </w:rPr>
      </w:pPr>
      <w:r>
        <w:rPr>
          <w:rFonts w:ascii="Book Antiqua" w:hAnsi="Book Antiqua"/>
        </w:rPr>
        <w:t>Схема современного использования территории (</w:t>
      </w:r>
      <w:r w:rsidR="00B84BBC">
        <w:rPr>
          <w:rFonts w:ascii="Book Antiqua" w:hAnsi="Book Antiqua"/>
        </w:rPr>
        <w:t>Опорный план</w:t>
      </w:r>
      <w:r>
        <w:rPr>
          <w:rFonts w:ascii="Book Antiqua" w:hAnsi="Book Antiqua"/>
        </w:rPr>
        <w:t>)</w:t>
      </w:r>
      <w:r w:rsidR="00F13B3B">
        <w:rPr>
          <w:rFonts w:ascii="Book Antiqua" w:hAnsi="Book Antiqua"/>
        </w:rPr>
        <w:t xml:space="preserve">, </w:t>
      </w:r>
      <w:r>
        <w:rPr>
          <w:rFonts w:ascii="Book Antiqua" w:hAnsi="Book Antiqua"/>
        </w:rPr>
        <w:t>М1:50000.</w:t>
      </w:r>
    </w:p>
    <w:p w:rsidR="00CB08E7" w:rsidRDefault="0008725A" w:rsidP="00B84BBC">
      <w:pPr>
        <w:numPr>
          <w:ilvl w:val="0"/>
          <w:numId w:val="9"/>
        </w:numPr>
        <w:jc w:val="left"/>
        <w:rPr>
          <w:rFonts w:ascii="Book Antiqua" w:hAnsi="Book Antiqua"/>
        </w:rPr>
      </w:pPr>
      <w:r>
        <w:rPr>
          <w:rFonts w:ascii="Book Antiqua" w:hAnsi="Book Antiqua"/>
        </w:rPr>
        <w:t>Схема комплексной оценки</w:t>
      </w:r>
      <w:r w:rsidR="00CB08E7">
        <w:rPr>
          <w:rFonts w:ascii="Book Antiqua" w:hAnsi="Book Antiqua"/>
        </w:rPr>
        <w:t xml:space="preserve"> территории</w:t>
      </w:r>
      <w:r w:rsidR="00F13B3B">
        <w:rPr>
          <w:rFonts w:ascii="Book Antiqua" w:hAnsi="Book Antiqua"/>
        </w:rPr>
        <w:t xml:space="preserve">, </w:t>
      </w:r>
      <w:r>
        <w:rPr>
          <w:rFonts w:ascii="Book Antiqua" w:hAnsi="Book Antiqua"/>
        </w:rPr>
        <w:t>М1:50000.</w:t>
      </w:r>
    </w:p>
    <w:p w:rsidR="00CB08E7" w:rsidRPr="00B84BBC" w:rsidRDefault="0008725A" w:rsidP="00B84BBC">
      <w:pPr>
        <w:numPr>
          <w:ilvl w:val="0"/>
          <w:numId w:val="9"/>
        </w:numPr>
        <w:jc w:val="left"/>
        <w:rPr>
          <w:rFonts w:ascii="Book Antiqua" w:hAnsi="Book Antiqua"/>
        </w:rPr>
      </w:pPr>
      <w:r>
        <w:rPr>
          <w:rFonts w:ascii="Book Antiqua" w:hAnsi="Book Antiqua"/>
        </w:rPr>
        <w:t>Карта границ территорий, подверженных риску возникновения чрезвычайных ситуаций природного и техногенного характера. М1:50000.</w:t>
      </w:r>
    </w:p>
    <w:p w:rsidR="00DF291E" w:rsidRDefault="00DF291E" w:rsidP="00083DA7">
      <w:pPr>
        <w:rPr>
          <w:rFonts w:ascii="Book Antiqua" w:hAnsi="Book Antiqua"/>
          <w:b/>
        </w:rPr>
      </w:pPr>
    </w:p>
    <w:p w:rsidR="00DF291E" w:rsidRDefault="00DF291E" w:rsidP="004249B0">
      <w:pPr>
        <w:jc w:val="both"/>
        <w:rPr>
          <w:rFonts w:ascii="Book Antiqua" w:hAnsi="Book Antiqua"/>
          <w:b/>
        </w:rPr>
      </w:pPr>
    </w:p>
    <w:p w:rsidR="004A26EF" w:rsidRDefault="004A26EF" w:rsidP="004249B0">
      <w:pPr>
        <w:jc w:val="both"/>
        <w:rPr>
          <w:rFonts w:ascii="Book Antiqua" w:hAnsi="Book Antiqua"/>
          <w:b/>
        </w:rPr>
      </w:pPr>
    </w:p>
    <w:p w:rsidR="004A26EF" w:rsidRDefault="004A26EF" w:rsidP="004249B0">
      <w:pPr>
        <w:jc w:val="both"/>
        <w:rPr>
          <w:rFonts w:ascii="Book Antiqua" w:hAnsi="Book Antiqua"/>
          <w:b/>
        </w:rPr>
      </w:pPr>
    </w:p>
    <w:p w:rsidR="004A26EF" w:rsidRDefault="004A26EF" w:rsidP="004249B0">
      <w:pPr>
        <w:jc w:val="both"/>
        <w:rPr>
          <w:rFonts w:ascii="Book Antiqua" w:hAnsi="Book Antiqua"/>
          <w:b/>
        </w:rPr>
      </w:pPr>
    </w:p>
    <w:p w:rsidR="004A26EF" w:rsidRDefault="004A26EF" w:rsidP="004249B0">
      <w:pPr>
        <w:jc w:val="both"/>
        <w:rPr>
          <w:rFonts w:ascii="Book Antiqua" w:hAnsi="Book Antiqua"/>
          <w:b/>
        </w:rPr>
      </w:pPr>
    </w:p>
    <w:p w:rsidR="00DF291E" w:rsidRDefault="00163426" w:rsidP="00163426">
      <w:pPr>
        <w:tabs>
          <w:tab w:val="left" w:pos="606"/>
          <w:tab w:val="center" w:pos="4677"/>
        </w:tabs>
        <w:jc w:val="left"/>
        <w:rPr>
          <w:rFonts w:ascii="Book Antiqua" w:hAnsi="Book Antiqua"/>
          <w:b/>
        </w:rPr>
      </w:pPr>
      <w:r>
        <w:rPr>
          <w:rFonts w:ascii="Book Antiqua" w:hAnsi="Book Antiqua"/>
          <w:b/>
        </w:rPr>
        <w:tab/>
      </w:r>
      <w:r>
        <w:rPr>
          <w:rFonts w:ascii="Book Antiqua" w:hAnsi="Book Antiqua"/>
          <w:b/>
        </w:rPr>
        <w:tab/>
      </w:r>
      <w:r>
        <w:rPr>
          <w:rFonts w:ascii="Book Antiqua" w:hAnsi="Book Antiqua"/>
          <w:b/>
        </w:rPr>
        <w:tab/>
      </w:r>
    </w:p>
    <w:p w:rsidR="00DF291E" w:rsidRDefault="0011307A" w:rsidP="0011307A">
      <w:pPr>
        <w:numPr>
          <w:ilvl w:val="0"/>
          <w:numId w:val="10"/>
        </w:numPr>
        <w:jc w:val="left"/>
        <w:rPr>
          <w:rFonts w:ascii="Book Antiqua" w:hAnsi="Book Antiqua"/>
          <w:b/>
        </w:rPr>
      </w:pPr>
      <w:r w:rsidRPr="0011307A">
        <w:rPr>
          <w:rFonts w:ascii="Book Antiqua" w:hAnsi="Book Antiqua"/>
          <w:b/>
        </w:rPr>
        <w:lastRenderedPageBreak/>
        <w:t>Сведения о планах и программах комплексного социально-экономического развития Селезянского сельского поселения</w:t>
      </w:r>
      <w:r>
        <w:rPr>
          <w:rFonts w:ascii="Book Antiqua" w:hAnsi="Book Antiqua"/>
          <w:b/>
        </w:rPr>
        <w:t>.</w:t>
      </w:r>
    </w:p>
    <w:p w:rsidR="00B71994" w:rsidRDefault="00B71994" w:rsidP="00B71994">
      <w:pPr>
        <w:ind w:left="360"/>
        <w:jc w:val="left"/>
        <w:rPr>
          <w:rFonts w:ascii="Book Antiqua" w:hAnsi="Book Antiqua"/>
          <w:b/>
        </w:rPr>
      </w:pPr>
    </w:p>
    <w:p w:rsidR="006F6920" w:rsidRPr="006F6920" w:rsidRDefault="006F6920" w:rsidP="00942ED6">
      <w:pPr>
        <w:widowControl w:val="0"/>
        <w:suppressAutoHyphens/>
        <w:autoSpaceDE w:val="0"/>
        <w:autoSpaceDN w:val="0"/>
        <w:adjustRightInd w:val="0"/>
        <w:jc w:val="both"/>
        <w:rPr>
          <w:rFonts w:ascii="Book Antiqua" w:eastAsia="SimSun" w:hAnsi="Book Antiqua"/>
          <w:kern w:val="1"/>
          <w:lang w:eastAsia="en-US"/>
        </w:rPr>
      </w:pPr>
      <w:r>
        <w:rPr>
          <w:rFonts w:ascii="Book Antiqua" w:eastAsia="SimSun" w:hAnsi="Book Antiqua"/>
          <w:kern w:val="1"/>
          <w:lang w:eastAsia="en-US"/>
        </w:rPr>
        <w:t xml:space="preserve">  </w:t>
      </w:r>
      <w:r w:rsidRPr="006F6920">
        <w:rPr>
          <w:rFonts w:ascii="Book Antiqua" w:eastAsia="SimSun" w:hAnsi="Book Antiqua"/>
          <w:kern w:val="1"/>
          <w:lang w:eastAsia="en-US"/>
        </w:rPr>
        <w:t>Развит</w:t>
      </w:r>
      <w:r>
        <w:rPr>
          <w:rFonts w:ascii="Book Antiqua" w:eastAsia="SimSun" w:hAnsi="Book Antiqua"/>
          <w:kern w:val="1"/>
          <w:lang w:eastAsia="en-US"/>
        </w:rPr>
        <w:t>ие</w:t>
      </w:r>
      <w:r w:rsidRPr="006F6920">
        <w:rPr>
          <w:rFonts w:ascii="Book Antiqua" w:eastAsia="SimSun" w:hAnsi="Book Antiqua"/>
          <w:kern w:val="1"/>
          <w:lang w:eastAsia="en-US"/>
        </w:rPr>
        <w:t xml:space="preserve"> современной системы местного самоуправления в Российской Федерации в значительной степени определяется реформированием института местного самоуправления в результате принятия Федерального закона от 06.10.2003 № 131-ФЗ «Об общих принципах организации местного самоуправле</w:t>
      </w:r>
      <w:r>
        <w:rPr>
          <w:rFonts w:ascii="Book Antiqua" w:eastAsia="SimSun" w:hAnsi="Book Antiqua"/>
          <w:kern w:val="1"/>
          <w:lang w:eastAsia="en-US"/>
        </w:rPr>
        <w:t>ния в Российской Федерации»</w:t>
      </w:r>
      <w:r w:rsidRPr="006F6920">
        <w:rPr>
          <w:rFonts w:ascii="Book Antiqua" w:eastAsia="SimSun" w:hAnsi="Book Antiqua"/>
          <w:kern w:val="1"/>
          <w:lang w:eastAsia="en-US"/>
        </w:rPr>
        <w:t>, задачей</w:t>
      </w:r>
      <w:r w:rsidR="00A60559">
        <w:rPr>
          <w:rFonts w:ascii="Book Antiqua" w:eastAsia="SimSun" w:hAnsi="Book Antiqua"/>
          <w:kern w:val="1"/>
          <w:lang w:eastAsia="en-US"/>
        </w:rPr>
        <w:t xml:space="preserve"> которого является</w:t>
      </w:r>
      <w:r w:rsidRPr="006F6920">
        <w:rPr>
          <w:rFonts w:ascii="Book Antiqua" w:eastAsia="SimSun" w:hAnsi="Book Antiqua"/>
          <w:kern w:val="1"/>
          <w:lang w:eastAsia="en-US"/>
        </w:rPr>
        <w:t xml:space="preserve"> создание условий для устойчивого финансового обеспечения бюджетных обязательств органов местного самоуправления.</w:t>
      </w:r>
    </w:p>
    <w:p w:rsidR="006F6920" w:rsidRPr="00A60559" w:rsidRDefault="008A2BE8" w:rsidP="00942ED6">
      <w:pPr>
        <w:widowControl w:val="0"/>
        <w:suppressAutoHyphens/>
        <w:autoSpaceDE w:val="0"/>
        <w:autoSpaceDN w:val="0"/>
        <w:adjustRightInd w:val="0"/>
        <w:jc w:val="both"/>
        <w:rPr>
          <w:rFonts w:ascii="Book Antiqua" w:eastAsia="SimSun" w:hAnsi="Book Antiqua"/>
          <w:kern w:val="1"/>
          <w:lang w:eastAsia="en-US"/>
        </w:rPr>
      </w:pPr>
      <w:r>
        <w:rPr>
          <w:rFonts w:eastAsia="SimSun"/>
          <w:kern w:val="1"/>
          <w:sz w:val="28"/>
          <w:szCs w:val="28"/>
          <w:lang w:eastAsia="en-US"/>
        </w:rPr>
        <w:t xml:space="preserve"> </w:t>
      </w:r>
      <w:r w:rsidR="00A60559" w:rsidRPr="00A60559">
        <w:rPr>
          <w:rFonts w:ascii="Book Antiqua" w:eastAsia="SimSun" w:hAnsi="Book Antiqua"/>
          <w:kern w:val="1"/>
          <w:lang w:eastAsia="en-US"/>
        </w:rPr>
        <w:t xml:space="preserve">В настоящее время мониторинг осуществляется по таким ключевым сферам, как </w:t>
      </w:r>
      <w:r w:rsidR="00A60559">
        <w:rPr>
          <w:rFonts w:ascii="Book Antiqua" w:eastAsia="SimSun" w:hAnsi="Book Antiqua"/>
          <w:kern w:val="1"/>
          <w:lang w:eastAsia="en-US"/>
        </w:rPr>
        <w:t xml:space="preserve">организация муниципального управления, </w:t>
      </w:r>
      <w:r w:rsidR="00A60559" w:rsidRPr="00A60559">
        <w:rPr>
          <w:rFonts w:ascii="Book Antiqua" w:eastAsia="SimSun" w:hAnsi="Book Antiqua"/>
          <w:kern w:val="1"/>
          <w:lang w:eastAsia="en-US"/>
        </w:rPr>
        <w:t xml:space="preserve">экономическое развитие, </w:t>
      </w:r>
      <w:r w:rsidR="00A60559">
        <w:rPr>
          <w:rFonts w:ascii="Book Antiqua" w:eastAsia="SimSun" w:hAnsi="Book Antiqua"/>
          <w:kern w:val="1"/>
          <w:lang w:eastAsia="en-US"/>
        </w:rPr>
        <w:t xml:space="preserve">жилищное строительство и обеспечение граждан жильем, </w:t>
      </w:r>
      <w:r w:rsidR="00A60559" w:rsidRPr="00A60559">
        <w:rPr>
          <w:rFonts w:ascii="Book Antiqua" w:eastAsia="SimSun" w:hAnsi="Book Antiqua"/>
          <w:kern w:val="1"/>
          <w:lang w:eastAsia="en-US"/>
        </w:rPr>
        <w:t>образование, культура, физич</w:t>
      </w:r>
      <w:r w:rsidR="00A60559">
        <w:rPr>
          <w:rFonts w:ascii="Book Antiqua" w:eastAsia="SimSun" w:hAnsi="Book Antiqua"/>
          <w:kern w:val="1"/>
          <w:lang w:eastAsia="en-US"/>
        </w:rPr>
        <w:t>еская культура и спорт</w:t>
      </w:r>
      <w:r w:rsidR="00A60559" w:rsidRPr="00A60559">
        <w:rPr>
          <w:rFonts w:ascii="Book Antiqua" w:eastAsia="SimSun" w:hAnsi="Book Antiqua"/>
          <w:kern w:val="1"/>
          <w:lang w:eastAsia="en-US"/>
        </w:rPr>
        <w:t>.</w:t>
      </w:r>
    </w:p>
    <w:p w:rsidR="008A2BE8" w:rsidRPr="008A2BE8" w:rsidRDefault="00A60559" w:rsidP="00942ED6">
      <w:pPr>
        <w:widowControl w:val="0"/>
        <w:suppressAutoHyphens/>
        <w:autoSpaceDE w:val="0"/>
        <w:autoSpaceDN w:val="0"/>
        <w:adjustRightInd w:val="0"/>
        <w:jc w:val="both"/>
        <w:rPr>
          <w:rFonts w:ascii="Book Antiqua" w:eastAsia="SimSun" w:hAnsi="Book Antiqua"/>
          <w:kern w:val="1"/>
          <w:lang w:eastAsia="en-US"/>
        </w:rPr>
      </w:pPr>
      <w:r>
        <w:rPr>
          <w:rFonts w:ascii="Book Antiqua" w:eastAsia="SimSun" w:hAnsi="Book Antiqua"/>
          <w:kern w:val="1"/>
          <w:lang w:eastAsia="en-US"/>
        </w:rPr>
        <w:t xml:space="preserve"> </w:t>
      </w:r>
      <w:r w:rsidR="008A2BE8" w:rsidRPr="008A2BE8">
        <w:rPr>
          <w:rFonts w:ascii="Book Antiqua" w:eastAsia="SimSun" w:hAnsi="Book Antiqua"/>
          <w:kern w:val="1"/>
          <w:lang w:eastAsia="en-US"/>
        </w:rPr>
        <w:t>В  соответствии с Бюджетным законодательством РФ, решением Совета депутатов Селезянского сельского по</w:t>
      </w:r>
      <w:r w:rsidR="00ED15DF">
        <w:rPr>
          <w:rFonts w:ascii="Book Antiqua" w:eastAsia="SimSun" w:hAnsi="Book Antiqua"/>
          <w:kern w:val="1"/>
          <w:lang w:eastAsia="en-US"/>
        </w:rPr>
        <w:t>селения</w:t>
      </w:r>
      <w:r w:rsidR="008A2BE8" w:rsidRPr="008A2BE8">
        <w:rPr>
          <w:rFonts w:ascii="Book Antiqua" w:eastAsia="SimSun" w:hAnsi="Book Antiqua"/>
          <w:kern w:val="1"/>
          <w:lang w:eastAsia="en-US"/>
        </w:rPr>
        <w:t xml:space="preserve"> «О бюджетном процессе в Селезянском сельском поселении», постановлением Администрации Селезянского се</w:t>
      </w:r>
      <w:r w:rsidR="00ED15DF">
        <w:rPr>
          <w:rFonts w:ascii="Book Antiqua" w:eastAsia="SimSun" w:hAnsi="Book Antiqua"/>
          <w:kern w:val="1"/>
          <w:lang w:eastAsia="en-US"/>
        </w:rPr>
        <w:t>льского поселения</w:t>
      </w:r>
      <w:r w:rsidR="008A2BE8" w:rsidRPr="008A2BE8">
        <w:rPr>
          <w:rFonts w:ascii="Book Antiqua" w:eastAsia="SimSun" w:hAnsi="Book Antiqua"/>
          <w:kern w:val="1"/>
          <w:lang w:eastAsia="en-US"/>
        </w:rPr>
        <w:t xml:space="preserve"> « Об утверждении Порядка принятия решений о разработке муниципальных  программ Селезянского сельского поселения, их формирования и реализ</w:t>
      </w:r>
      <w:r w:rsidR="00ED15DF">
        <w:rPr>
          <w:rFonts w:ascii="Book Antiqua" w:eastAsia="SimSun" w:hAnsi="Book Antiqua"/>
          <w:kern w:val="1"/>
          <w:lang w:eastAsia="en-US"/>
        </w:rPr>
        <w:t>ации»,</w:t>
      </w:r>
      <w:r w:rsidR="008A2BE8">
        <w:rPr>
          <w:rFonts w:ascii="Book Antiqua" w:eastAsia="SimSun" w:hAnsi="Book Antiqua"/>
          <w:kern w:val="1"/>
          <w:lang w:eastAsia="en-US"/>
        </w:rPr>
        <w:t xml:space="preserve"> разработаны, утверждены и </w:t>
      </w:r>
      <w:r w:rsidR="00DC2A40">
        <w:rPr>
          <w:rFonts w:ascii="Book Antiqua" w:eastAsia="SimSun" w:hAnsi="Book Antiqua"/>
          <w:kern w:val="1"/>
          <w:lang w:eastAsia="en-US"/>
        </w:rPr>
        <w:t xml:space="preserve">действуют следующие программы: </w:t>
      </w:r>
    </w:p>
    <w:p w:rsidR="008A2BE8" w:rsidRDefault="008A2BE8" w:rsidP="00B71994">
      <w:pPr>
        <w:ind w:left="360"/>
        <w:jc w:val="left"/>
        <w:rPr>
          <w:rFonts w:ascii="Book Antiqua" w:hAnsi="Book Antiqua"/>
          <w:b/>
        </w:rPr>
      </w:pPr>
    </w:p>
    <w:p w:rsidR="0011307A" w:rsidRDefault="00B71994" w:rsidP="0011307A">
      <w:pPr>
        <w:numPr>
          <w:ilvl w:val="0"/>
          <w:numId w:val="11"/>
        </w:numPr>
        <w:jc w:val="left"/>
        <w:rPr>
          <w:rFonts w:ascii="Book Antiqua" w:hAnsi="Book Antiqua"/>
        </w:rPr>
      </w:pPr>
      <w:r>
        <w:rPr>
          <w:rFonts w:ascii="Book Antiqua" w:hAnsi="Book Antiqua"/>
        </w:rPr>
        <w:t>Муниципальная программа</w:t>
      </w:r>
      <w:r w:rsidR="0011307A">
        <w:rPr>
          <w:rFonts w:ascii="Book Antiqua" w:hAnsi="Book Antiqua"/>
        </w:rPr>
        <w:t xml:space="preserve"> «Муниципальная политика», утвержденная Постановлением Администрации Селезянского сельского поселения </w:t>
      </w:r>
      <w:r>
        <w:rPr>
          <w:rFonts w:ascii="Book Antiqua" w:hAnsi="Book Antiqua"/>
        </w:rPr>
        <w:t xml:space="preserve">№145-МП </w:t>
      </w:r>
      <w:r w:rsidR="0011307A">
        <w:rPr>
          <w:rFonts w:ascii="Book Antiqua" w:hAnsi="Book Antiqua"/>
        </w:rPr>
        <w:t xml:space="preserve">от </w:t>
      </w:r>
      <w:r>
        <w:rPr>
          <w:rFonts w:ascii="Book Antiqua" w:hAnsi="Book Antiqua"/>
        </w:rPr>
        <w:t>22.11.2016 г.</w:t>
      </w:r>
    </w:p>
    <w:p w:rsidR="00B71994" w:rsidRDefault="00B71994" w:rsidP="0011307A">
      <w:pPr>
        <w:numPr>
          <w:ilvl w:val="0"/>
          <w:numId w:val="11"/>
        </w:numPr>
        <w:jc w:val="left"/>
        <w:rPr>
          <w:rFonts w:ascii="Book Antiqua" w:hAnsi="Book Antiqua"/>
        </w:rPr>
      </w:pPr>
      <w:r>
        <w:rPr>
          <w:rFonts w:ascii="Book Antiqua" w:hAnsi="Book Antiqua"/>
        </w:rPr>
        <w:t>Муниципальная программа «Благоустройство территории Селезянского сельского поселения», утвержденная Постановлением Администрации Селезянского сельского поселения №143</w:t>
      </w:r>
      <w:r w:rsidR="00A20CC8">
        <w:rPr>
          <w:rFonts w:ascii="Book Antiqua" w:hAnsi="Book Antiqua"/>
        </w:rPr>
        <w:t>-МП</w:t>
      </w:r>
      <w:r>
        <w:rPr>
          <w:rFonts w:ascii="Book Antiqua" w:hAnsi="Book Antiqua"/>
        </w:rPr>
        <w:t xml:space="preserve"> от 17.11.2016 г.</w:t>
      </w:r>
    </w:p>
    <w:p w:rsidR="00B71994" w:rsidRDefault="00A20CC8" w:rsidP="0011307A">
      <w:pPr>
        <w:numPr>
          <w:ilvl w:val="0"/>
          <w:numId w:val="11"/>
        </w:numPr>
        <w:jc w:val="left"/>
        <w:rPr>
          <w:rFonts w:ascii="Book Antiqua" w:hAnsi="Book Antiqua"/>
        </w:rPr>
      </w:pPr>
      <w:r>
        <w:rPr>
          <w:rFonts w:ascii="Book Antiqua" w:hAnsi="Book Antiqua"/>
        </w:rPr>
        <w:t xml:space="preserve">Муниципальная программа «Обеспечение качественными жилищно-коммунальными услугами население Селезянского сельского поселения», </w:t>
      </w:r>
      <w:r w:rsidRPr="00A20CC8">
        <w:rPr>
          <w:rFonts w:ascii="Book Antiqua" w:hAnsi="Book Antiqua"/>
        </w:rPr>
        <w:t>утвержденная Постановлением Администрации Селез</w:t>
      </w:r>
      <w:r>
        <w:rPr>
          <w:rFonts w:ascii="Book Antiqua" w:hAnsi="Book Antiqua"/>
        </w:rPr>
        <w:t>янского сельского поселения №148-МП от 25</w:t>
      </w:r>
      <w:r w:rsidRPr="00A20CC8">
        <w:rPr>
          <w:rFonts w:ascii="Book Antiqua" w:hAnsi="Book Antiqua"/>
        </w:rPr>
        <w:t>.11.2016 г.</w:t>
      </w:r>
    </w:p>
    <w:p w:rsidR="008A1DB1" w:rsidRDefault="008A1DB1" w:rsidP="0011307A">
      <w:pPr>
        <w:numPr>
          <w:ilvl w:val="0"/>
          <w:numId w:val="11"/>
        </w:numPr>
        <w:jc w:val="left"/>
        <w:rPr>
          <w:rFonts w:ascii="Book Antiqua" w:hAnsi="Book Antiqua"/>
        </w:rPr>
      </w:pPr>
      <w:r>
        <w:rPr>
          <w:rFonts w:ascii="Book Antiqua" w:hAnsi="Book Antiqua"/>
        </w:rPr>
        <w:t xml:space="preserve">Муниципальная программа «Развитие культуры», </w:t>
      </w:r>
      <w:r w:rsidRPr="008A1DB1">
        <w:rPr>
          <w:rFonts w:ascii="Book Antiqua" w:hAnsi="Book Antiqua"/>
        </w:rPr>
        <w:t>утвержденная Постановлением Администрации Селезянского сельс</w:t>
      </w:r>
      <w:r>
        <w:rPr>
          <w:rFonts w:ascii="Book Antiqua" w:hAnsi="Book Antiqua"/>
        </w:rPr>
        <w:t>кого поселения №117</w:t>
      </w:r>
      <w:r w:rsidRPr="008A1DB1">
        <w:rPr>
          <w:rFonts w:ascii="Book Antiqua" w:hAnsi="Book Antiqua"/>
        </w:rPr>
        <w:t>-МП от 25</w:t>
      </w:r>
      <w:r>
        <w:rPr>
          <w:rFonts w:ascii="Book Antiqua" w:hAnsi="Book Antiqua"/>
        </w:rPr>
        <w:t>.10</w:t>
      </w:r>
      <w:r w:rsidRPr="008A1DB1">
        <w:rPr>
          <w:rFonts w:ascii="Book Antiqua" w:hAnsi="Book Antiqua"/>
        </w:rPr>
        <w:t>.2016 г.</w:t>
      </w:r>
    </w:p>
    <w:p w:rsidR="00FD7EE0" w:rsidRPr="00FD7EE0" w:rsidRDefault="00FD7EE0" w:rsidP="00FD7EE0">
      <w:pPr>
        <w:numPr>
          <w:ilvl w:val="0"/>
          <w:numId w:val="11"/>
        </w:numPr>
        <w:jc w:val="left"/>
        <w:rPr>
          <w:rFonts w:ascii="Book Antiqua" w:hAnsi="Book Antiqua"/>
        </w:rPr>
      </w:pPr>
      <w:r>
        <w:rPr>
          <w:rFonts w:ascii="Book Antiqua" w:hAnsi="Book Antiqua"/>
        </w:rPr>
        <w:t xml:space="preserve">Муниципальная программа «Развитие физической культуры и спорта, молодежная политика», </w:t>
      </w:r>
      <w:r w:rsidRPr="008A1DB1">
        <w:rPr>
          <w:rFonts w:ascii="Book Antiqua" w:hAnsi="Book Antiqua"/>
        </w:rPr>
        <w:t>утвержденная Постановлением Администрации Селезянского сельс</w:t>
      </w:r>
      <w:r>
        <w:rPr>
          <w:rFonts w:ascii="Book Antiqua" w:hAnsi="Book Antiqua"/>
        </w:rPr>
        <w:t>кого поселения №119-МП от 26.10</w:t>
      </w:r>
      <w:r w:rsidRPr="008A1DB1">
        <w:rPr>
          <w:rFonts w:ascii="Book Antiqua" w:hAnsi="Book Antiqua"/>
        </w:rPr>
        <w:t>.2016 г.</w:t>
      </w:r>
    </w:p>
    <w:p w:rsidR="004C0C7B" w:rsidRPr="0011307A" w:rsidRDefault="004C0C7B" w:rsidP="004C0C7B">
      <w:pPr>
        <w:numPr>
          <w:ilvl w:val="0"/>
          <w:numId w:val="11"/>
        </w:numPr>
        <w:jc w:val="left"/>
        <w:rPr>
          <w:rFonts w:ascii="Book Antiqua" w:hAnsi="Book Antiqua"/>
        </w:rPr>
      </w:pPr>
      <w:r>
        <w:rPr>
          <w:rFonts w:ascii="Book Antiqua" w:hAnsi="Book Antiqua"/>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w:t>
      </w:r>
      <w:r w:rsidRPr="004C0C7B">
        <w:rPr>
          <w:rFonts w:ascii="Book Antiqua" w:hAnsi="Book Antiqua"/>
        </w:rPr>
        <w:t>утвержденная Постановлением Администра</w:t>
      </w:r>
      <w:r>
        <w:rPr>
          <w:rFonts w:ascii="Book Antiqua" w:hAnsi="Book Antiqua"/>
        </w:rPr>
        <w:t>-</w:t>
      </w:r>
      <w:r w:rsidRPr="004C0C7B">
        <w:rPr>
          <w:rFonts w:ascii="Book Antiqua" w:hAnsi="Book Antiqua"/>
        </w:rPr>
        <w:t>ции Селезянского сельс</w:t>
      </w:r>
      <w:r>
        <w:rPr>
          <w:rFonts w:ascii="Book Antiqua" w:hAnsi="Book Antiqua"/>
        </w:rPr>
        <w:t>кого поселения №144-МП от 18</w:t>
      </w:r>
      <w:r w:rsidRPr="004C0C7B">
        <w:rPr>
          <w:rFonts w:ascii="Book Antiqua" w:hAnsi="Book Antiqua"/>
        </w:rPr>
        <w:t>.11.2016 г.</w:t>
      </w:r>
    </w:p>
    <w:p w:rsidR="004C0C7B" w:rsidRPr="0028005F" w:rsidRDefault="0028005F" w:rsidP="0028005F">
      <w:pPr>
        <w:numPr>
          <w:ilvl w:val="0"/>
          <w:numId w:val="11"/>
        </w:numPr>
        <w:jc w:val="left"/>
        <w:rPr>
          <w:rFonts w:ascii="Book Antiqua" w:hAnsi="Book Antiqua"/>
        </w:rPr>
      </w:pPr>
      <w:r>
        <w:rPr>
          <w:rFonts w:ascii="Book Antiqua" w:hAnsi="Book Antiqua"/>
        </w:rPr>
        <w:t xml:space="preserve">Муниципальная программа «Комплексное развитие систем коммунальной инфраструктуры на территории Селезянского сельского поселения на 2018 – 2028 годы», </w:t>
      </w:r>
      <w:r w:rsidRPr="00071880">
        <w:rPr>
          <w:rFonts w:ascii="Book Antiqua" w:hAnsi="Book Antiqua"/>
        </w:rPr>
        <w:t>утвержденная Постановлением Администрации Селезянского сельс</w:t>
      </w:r>
      <w:r>
        <w:rPr>
          <w:rFonts w:ascii="Book Antiqua" w:hAnsi="Book Antiqua"/>
        </w:rPr>
        <w:t>кого поселения №36 от 29.05.2018</w:t>
      </w:r>
      <w:r w:rsidRPr="00071880">
        <w:rPr>
          <w:rFonts w:ascii="Book Antiqua" w:hAnsi="Book Antiqua"/>
        </w:rPr>
        <w:t xml:space="preserve"> г.</w:t>
      </w:r>
    </w:p>
    <w:p w:rsidR="001239A3" w:rsidRDefault="00071880" w:rsidP="0011307A">
      <w:pPr>
        <w:numPr>
          <w:ilvl w:val="0"/>
          <w:numId w:val="11"/>
        </w:numPr>
        <w:jc w:val="left"/>
        <w:rPr>
          <w:rFonts w:ascii="Book Antiqua" w:hAnsi="Book Antiqua"/>
        </w:rPr>
      </w:pPr>
      <w:r>
        <w:rPr>
          <w:rFonts w:ascii="Book Antiqua" w:hAnsi="Book Antiqua"/>
        </w:rPr>
        <w:t xml:space="preserve">Муниципальная программа «Комплексное развитие систем транспортной инфраструктуры и дорожного хозяйства на территории Селезянского </w:t>
      </w:r>
      <w:r>
        <w:rPr>
          <w:rFonts w:ascii="Book Antiqua" w:hAnsi="Book Antiqua"/>
        </w:rPr>
        <w:lastRenderedPageBreak/>
        <w:t xml:space="preserve">сельского поселения на 2018 – 2028 годы», </w:t>
      </w:r>
      <w:r w:rsidRPr="00071880">
        <w:rPr>
          <w:rFonts w:ascii="Book Antiqua" w:hAnsi="Book Antiqua"/>
        </w:rPr>
        <w:t>утвержденная Постановлением Администрации Селезянского сельс</w:t>
      </w:r>
      <w:r>
        <w:rPr>
          <w:rFonts w:ascii="Book Antiqua" w:hAnsi="Book Antiqua"/>
        </w:rPr>
        <w:t>кого поселения №36 от 29.05.2018</w:t>
      </w:r>
      <w:r w:rsidRPr="00071880">
        <w:rPr>
          <w:rFonts w:ascii="Book Antiqua" w:hAnsi="Book Antiqua"/>
        </w:rPr>
        <w:t xml:space="preserve"> г.</w:t>
      </w:r>
    </w:p>
    <w:p w:rsidR="00DF291E" w:rsidRDefault="00DF291E" w:rsidP="00083DA7">
      <w:pPr>
        <w:rPr>
          <w:rFonts w:ascii="Book Antiqua" w:hAnsi="Book Antiqua"/>
          <w:b/>
        </w:rPr>
      </w:pPr>
    </w:p>
    <w:p w:rsidR="00FD521E" w:rsidRDefault="00DC2A40" w:rsidP="00DC2A40">
      <w:pPr>
        <w:jc w:val="left"/>
        <w:rPr>
          <w:rFonts w:ascii="Book Antiqua" w:hAnsi="Book Antiqua"/>
        </w:rPr>
      </w:pPr>
      <w:r>
        <w:rPr>
          <w:rFonts w:ascii="Book Antiqua" w:hAnsi="Book Antiqua"/>
        </w:rPr>
        <w:t>Кроме выше перечисленных программ, на территории Селезянского сельского поселения действуют</w:t>
      </w:r>
      <w:r w:rsidR="00FD521E">
        <w:rPr>
          <w:rFonts w:ascii="Book Antiqua" w:hAnsi="Book Antiqua"/>
        </w:rPr>
        <w:t xml:space="preserve"> программы Еткульского муниципального района:</w:t>
      </w:r>
    </w:p>
    <w:p w:rsidR="00FD521E" w:rsidRDefault="00FD521E" w:rsidP="00FD521E">
      <w:pPr>
        <w:numPr>
          <w:ilvl w:val="0"/>
          <w:numId w:val="12"/>
        </w:numPr>
        <w:jc w:val="left"/>
        <w:rPr>
          <w:rFonts w:ascii="Book Antiqua" w:hAnsi="Book Antiqua"/>
        </w:rPr>
      </w:pPr>
      <w:r>
        <w:rPr>
          <w:rFonts w:ascii="Book Antiqua" w:hAnsi="Book Antiqua"/>
        </w:rPr>
        <w:t>МП «Развитие системы образования на 2018-2021 годы»;</w:t>
      </w:r>
    </w:p>
    <w:p w:rsidR="00FD521E" w:rsidRDefault="00FD521E" w:rsidP="00FD521E">
      <w:pPr>
        <w:numPr>
          <w:ilvl w:val="0"/>
          <w:numId w:val="12"/>
        </w:numPr>
        <w:jc w:val="left"/>
        <w:rPr>
          <w:rFonts w:ascii="Book Antiqua" w:hAnsi="Book Antiqua"/>
        </w:rPr>
      </w:pPr>
      <w:r>
        <w:rPr>
          <w:rFonts w:ascii="Book Antiqua" w:hAnsi="Book Antiqua"/>
        </w:rPr>
        <w:t>МП «Формирование современной городской среды на 2018-2022 годы»;</w:t>
      </w:r>
    </w:p>
    <w:p w:rsidR="00FD521E" w:rsidRDefault="00FD521E" w:rsidP="00FD521E">
      <w:pPr>
        <w:numPr>
          <w:ilvl w:val="0"/>
          <w:numId w:val="12"/>
        </w:numPr>
        <w:jc w:val="left"/>
        <w:rPr>
          <w:rFonts w:ascii="Book Antiqua" w:hAnsi="Book Antiqua"/>
        </w:rPr>
      </w:pPr>
      <w:r>
        <w:rPr>
          <w:rFonts w:ascii="Book Antiqua" w:hAnsi="Book Antiqua"/>
        </w:rPr>
        <w:t>МП «Создание и содержание мест накопления твердых коммунальных отходов на 2019-2021 годы</w:t>
      </w:r>
      <w:r w:rsidRPr="00FD521E">
        <w:rPr>
          <w:rFonts w:ascii="Book Antiqua" w:hAnsi="Book Antiqua"/>
        </w:rPr>
        <w:t>»;</w:t>
      </w:r>
    </w:p>
    <w:p w:rsidR="00DF291E" w:rsidRPr="00FD521E" w:rsidRDefault="00FD521E" w:rsidP="00FD521E">
      <w:pPr>
        <w:numPr>
          <w:ilvl w:val="0"/>
          <w:numId w:val="12"/>
        </w:numPr>
        <w:jc w:val="left"/>
        <w:rPr>
          <w:rFonts w:ascii="Book Antiqua" w:hAnsi="Book Antiqua"/>
        </w:rPr>
      </w:pPr>
      <w:r>
        <w:rPr>
          <w:rFonts w:ascii="Book Antiqua" w:hAnsi="Book Antiqua"/>
        </w:rPr>
        <w:t>МП «Развитие социальной защиты населения на 2018-2020 годы».</w:t>
      </w:r>
      <w:r w:rsidR="00DC2A40" w:rsidRPr="00FD521E">
        <w:rPr>
          <w:rFonts w:ascii="Book Antiqua" w:hAnsi="Book Antiqua"/>
        </w:rPr>
        <w:t xml:space="preserve"> </w:t>
      </w:r>
    </w:p>
    <w:p w:rsidR="00DF291E" w:rsidRDefault="00DF291E" w:rsidP="00083DA7">
      <w:pPr>
        <w:rPr>
          <w:rFonts w:ascii="Book Antiqua" w:hAnsi="Book Antiqua"/>
          <w:b/>
        </w:rPr>
      </w:pPr>
    </w:p>
    <w:p w:rsidR="00942ED6" w:rsidRPr="00942ED6" w:rsidRDefault="00942ED6" w:rsidP="00942ED6">
      <w:pPr>
        <w:ind w:firstLine="708"/>
        <w:jc w:val="both"/>
        <w:rPr>
          <w:rFonts w:ascii="Book Antiqua" w:hAnsi="Book Antiqua"/>
          <w:lang w:eastAsia="en-US"/>
        </w:rPr>
      </w:pPr>
      <w:r w:rsidRPr="00942ED6">
        <w:rPr>
          <w:rFonts w:ascii="Book Antiqua" w:hAnsi="Book Antiqua"/>
          <w:lang w:eastAsia="en-US"/>
        </w:rPr>
        <w:t>Реализация мероприятий</w:t>
      </w:r>
      <w:r>
        <w:rPr>
          <w:rFonts w:ascii="Book Antiqua" w:hAnsi="Book Antiqua"/>
          <w:lang w:eastAsia="en-US"/>
        </w:rPr>
        <w:t xml:space="preserve"> по</w:t>
      </w:r>
      <w:r w:rsidRPr="00942ED6">
        <w:rPr>
          <w:rFonts w:ascii="Book Antiqua" w:hAnsi="Book Antiqua"/>
          <w:lang w:eastAsia="en-US"/>
        </w:rPr>
        <w:t xml:space="preserve"> </w:t>
      </w:r>
      <w:r>
        <w:rPr>
          <w:rFonts w:ascii="Book Antiqua" w:hAnsi="Book Antiqua"/>
          <w:lang w:eastAsia="en-US"/>
        </w:rPr>
        <w:t>муниципальным программам стимулирует</w:t>
      </w:r>
      <w:r w:rsidRPr="00942ED6">
        <w:rPr>
          <w:rFonts w:ascii="Book Antiqua" w:hAnsi="Book Antiqua"/>
          <w:lang w:eastAsia="en-US"/>
        </w:rPr>
        <w:t xml:space="preserve"> муниципальное образование на осуществление мероприятий</w:t>
      </w:r>
      <w:r w:rsidR="00FE095F">
        <w:rPr>
          <w:rFonts w:ascii="Book Antiqua" w:hAnsi="Book Antiqua"/>
          <w:lang w:eastAsia="en-US"/>
        </w:rPr>
        <w:t>, направленных на значительное повышение уровня комфортности</w:t>
      </w:r>
      <w:r w:rsidR="0062618E">
        <w:rPr>
          <w:rFonts w:ascii="Book Antiqua" w:hAnsi="Book Antiqua"/>
          <w:lang w:eastAsia="en-US"/>
        </w:rPr>
        <w:t xml:space="preserve"> и безопасности</w:t>
      </w:r>
      <w:r w:rsidR="00FE095F">
        <w:rPr>
          <w:rFonts w:ascii="Book Antiqua" w:hAnsi="Book Antiqua"/>
          <w:lang w:eastAsia="en-US"/>
        </w:rPr>
        <w:t xml:space="preserve"> </w:t>
      </w:r>
      <w:r w:rsidR="00D05A8F">
        <w:rPr>
          <w:rFonts w:ascii="Book Antiqua" w:hAnsi="Book Antiqua"/>
          <w:lang w:eastAsia="en-US"/>
        </w:rPr>
        <w:t>проживания в населенных пунктах:</w:t>
      </w:r>
    </w:p>
    <w:p w:rsidR="00CB24A8" w:rsidRDefault="00CB24A8" w:rsidP="00970347">
      <w:pPr>
        <w:jc w:val="both"/>
        <w:rPr>
          <w:rFonts w:ascii="Book Antiqua" w:hAnsi="Book Antiqua"/>
          <w:color w:val="000000"/>
        </w:rPr>
      </w:pPr>
      <w:r>
        <w:rPr>
          <w:rFonts w:ascii="Book Antiqua" w:hAnsi="Book Antiqua"/>
          <w:color w:val="000000"/>
        </w:rPr>
        <w:t xml:space="preserve">- развитие жилищного хозяйства, </w:t>
      </w:r>
      <w:r w:rsidRPr="00CB24A8">
        <w:rPr>
          <w:rFonts w:ascii="Book Antiqua" w:hAnsi="Book Antiqua"/>
          <w:color w:val="000000"/>
        </w:rPr>
        <w:t>повышение качества и надежности предоставления жилищно-коммунальных услуг населению</w:t>
      </w:r>
      <w:r w:rsidR="00D05A8F">
        <w:rPr>
          <w:rFonts w:ascii="Book Antiqua" w:hAnsi="Book Antiqua"/>
          <w:color w:val="000000"/>
        </w:rPr>
        <w:t>;</w:t>
      </w:r>
    </w:p>
    <w:p w:rsidR="00590E0C" w:rsidRDefault="00590E0C" w:rsidP="00590E0C">
      <w:pPr>
        <w:jc w:val="both"/>
        <w:rPr>
          <w:rFonts w:ascii="Book Antiqua" w:hAnsi="Book Antiqua"/>
          <w:color w:val="000000"/>
        </w:rPr>
      </w:pPr>
      <w:r>
        <w:rPr>
          <w:rFonts w:ascii="Book Antiqua" w:hAnsi="Book Antiqua"/>
          <w:color w:val="000000"/>
        </w:rPr>
        <w:t xml:space="preserve">- </w:t>
      </w:r>
      <w:r w:rsidRPr="00590E0C">
        <w:rPr>
          <w:rFonts w:ascii="Book Antiqua" w:hAnsi="Book Antiqua"/>
          <w:color w:val="000000"/>
        </w:rPr>
        <w:t>охрана и сохранение объектов культурного наследия</w:t>
      </w:r>
      <w:r>
        <w:rPr>
          <w:rFonts w:ascii="Book Antiqua" w:hAnsi="Book Antiqua"/>
          <w:color w:val="000000"/>
        </w:rPr>
        <w:t xml:space="preserve">, </w:t>
      </w:r>
      <w:r w:rsidRPr="00590E0C">
        <w:rPr>
          <w:rFonts w:ascii="Book Antiqua" w:hAnsi="Book Antiqua"/>
          <w:color w:val="000000"/>
        </w:rPr>
        <w:t>развитие библиотечного дела, культурно-досуговой деятельности;</w:t>
      </w:r>
    </w:p>
    <w:p w:rsidR="00590E0C" w:rsidRDefault="00590E0C" w:rsidP="00590E0C">
      <w:pPr>
        <w:jc w:val="both"/>
        <w:rPr>
          <w:rFonts w:ascii="Book Antiqua" w:hAnsi="Book Antiqua"/>
          <w:color w:val="000000"/>
        </w:rPr>
      </w:pPr>
      <w:r>
        <w:rPr>
          <w:rFonts w:ascii="Book Antiqua" w:hAnsi="Book Antiqua"/>
          <w:color w:val="000000"/>
        </w:rPr>
        <w:t xml:space="preserve">- </w:t>
      </w:r>
      <w:r w:rsidRPr="00590E0C">
        <w:rPr>
          <w:rFonts w:ascii="Book Antiqua" w:hAnsi="Book Antiqua"/>
          <w:color w:val="000000"/>
        </w:rPr>
        <w:t>совершенствование системы физического воспитания населения</w:t>
      </w:r>
      <w:r>
        <w:rPr>
          <w:rFonts w:ascii="Book Antiqua" w:hAnsi="Book Antiqua"/>
          <w:color w:val="000000"/>
        </w:rPr>
        <w:t xml:space="preserve"> и </w:t>
      </w:r>
      <w:r w:rsidRPr="00590E0C">
        <w:rPr>
          <w:rFonts w:ascii="Book Antiqua" w:hAnsi="Book Antiqua"/>
          <w:color w:val="000000"/>
        </w:rPr>
        <w:t>развитие массовой физической культуры и спорта;</w:t>
      </w:r>
    </w:p>
    <w:p w:rsidR="00126337" w:rsidRPr="00590E0C" w:rsidRDefault="00126337" w:rsidP="00590E0C">
      <w:pPr>
        <w:jc w:val="both"/>
        <w:rPr>
          <w:rFonts w:ascii="Book Antiqua" w:hAnsi="Book Antiqua"/>
          <w:color w:val="000000"/>
        </w:rPr>
      </w:pPr>
      <w:r>
        <w:rPr>
          <w:rFonts w:ascii="Book Antiqua" w:hAnsi="Book Antiqua"/>
          <w:color w:val="000000"/>
        </w:rPr>
        <w:t>- организация и содержание объектов благоустройства</w:t>
      </w:r>
      <w:r w:rsidR="00D05A8F">
        <w:rPr>
          <w:rFonts w:ascii="Book Antiqua" w:hAnsi="Book Antiqua"/>
          <w:color w:val="000000"/>
        </w:rPr>
        <w:t xml:space="preserve"> и озеленения, уличного освещения, площадок спорта и отдыха, мест для захоронения;</w:t>
      </w:r>
    </w:p>
    <w:p w:rsidR="00D05A8F" w:rsidRPr="00D05A8F" w:rsidRDefault="00D05A8F" w:rsidP="00D05A8F">
      <w:pPr>
        <w:jc w:val="left"/>
        <w:rPr>
          <w:rFonts w:ascii="Book Antiqua" w:hAnsi="Book Antiqua"/>
          <w:color w:val="000000"/>
        </w:rPr>
      </w:pPr>
      <w:r w:rsidRPr="00D05A8F">
        <w:rPr>
          <w:rFonts w:ascii="Book Antiqua" w:hAnsi="Book Antiqua"/>
          <w:color w:val="000000"/>
        </w:rPr>
        <w:t>- повышение безопасности дорожного движения и надежности системы транспортной  инфраструктуры;</w:t>
      </w:r>
    </w:p>
    <w:p w:rsidR="00D05A8F" w:rsidRDefault="00D05A8F" w:rsidP="00D05A8F">
      <w:pPr>
        <w:jc w:val="both"/>
        <w:rPr>
          <w:rFonts w:ascii="Book Antiqua" w:hAnsi="Book Antiqua"/>
          <w:color w:val="000000"/>
        </w:rPr>
      </w:pPr>
      <w:r w:rsidRPr="00970347">
        <w:rPr>
          <w:rFonts w:ascii="Book Antiqua" w:hAnsi="Book Antiqua"/>
          <w:color w:val="000000"/>
        </w:rPr>
        <w:t xml:space="preserve">– обеспечение эффективного предупреждения и ликвидации чрезвычайных ситуаций природного и техногенного характера, пожаров и </w:t>
      </w:r>
      <w:r>
        <w:rPr>
          <w:rFonts w:ascii="Book Antiqua" w:hAnsi="Book Antiqua"/>
          <w:color w:val="000000"/>
        </w:rPr>
        <w:t>происшествий на водных объектах.</w:t>
      </w:r>
    </w:p>
    <w:p w:rsidR="00970347" w:rsidRDefault="00970347" w:rsidP="00ED15DF">
      <w:pPr>
        <w:jc w:val="left"/>
        <w:rPr>
          <w:rFonts w:ascii="Book Antiqua" w:hAnsi="Book Antiqua"/>
          <w:b/>
        </w:rPr>
      </w:pPr>
    </w:p>
    <w:p w:rsidR="00970347" w:rsidRDefault="00970347" w:rsidP="00ED15DF">
      <w:pPr>
        <w:jc w:val="left"/>
        <w:rPr>
          <w:rFonts w:ascii="Book Antiqua" w:hAnsi="Book Antiqua"/>
          <w:b/>
        </w:rPr>
      </w:pPr>
    </w:p>
    <w:p w:rsidR="005B793A" w:rsidRPr="00ED15DF" w:rsidRDefault="007B654C" w:rsidP="00ED15DF">
      <w:pPr>
        <w:numPr>
          <w:ilvl w:val="0"/>
          <w:numId w:val="10"/>
        </w:numPr>
        <w:jc w:val="left"/>
        <w:rPr>
          <w:rFonts w:ascii="Book Antiqua" w:hAnsi="Book Antiqua"/>
          <w:b/>
        </w:rPr>
      </w:pPr>
      <w:r w:rsidRPr="00DF291E">
        <w:rPr>
          <w:rFonts w:ascii="Book Antiqua" w:hAnsi="Book Antiqua"/>
          <w:b/>
        </w:rPr>
        <w:t>К</w:t>
      </w:r>
      <w:r w:rsidR="00ED15DF">
        <w:rPr>
          <w:rFonts w:ascii="Book Antiqua" w:hAnsi="Book Antiqua"/>
          <w:b/>
        </w:rPr>
        <w:t xml:space="preserve">омплексная оценка и основные проблемы развития территории. </w:t>
      </w:r>
    </w:p>
    <w:p w:rsidR="00DE71F6" w:rsidRDefault="00DE71F6" w:rsidP="00A15FF1">
      <w:pPr>
        <w:jc w:val="left"/>
        <w:rPr>
          <w:rFonts w:ascii="Book Antiqua" w:hAnsi="Book Antiqua"/>
          <w:b/>
        </w:rPr>
      </w:pPr>
    </w:p>
    <w:p w:rsidR="005E0DD0" w:rsidRDefault="00DD4D47" w:rsidP="00A15FF1">
      <w:pPr>
        <w:jc w:val="left"/>
        <w:rPr>
          <w:rFonts w:ascii="Book Antiqua" w:hAnsi="Book Antiqua"/>
        </w:rPr>
      </w:pPr>
      <w:r>
        <w:rPr>
          <w:rFonts w:ascii="Book Antiqua" w:hAnsi="Book Antiqua"/>
          <w:b/>
        </w:rPr>
        <w:t xml:space="preserve">   </w:t>
      </w:r>
      <w:r w:rsidR="00ED15DF">
        <w:rPr>
          <w:rFonts w:ascii="Book Antiqua" w:hAnsi="Book Antiqua"/>
          <w:b/>
        </w:rPr>
        <w:t>«</w:t>
      </w:r>
      <w:r>
        <w:rPr>
          <w:rFonts w:ascii="Book Antiqua" w:hAnsi="Book Antiqua"/>
          <w:b/>
        </w:rPr>
        <w:t>Схема комплексной оценки</w:t>
      </w:r>
      <w:r>
        <w:rPr>
          <w:rFonts w:ascii="Book Antiqua" w:hAnsi="Book Antiqua"/>
        </w:rPr>
        <w:t xml:space="preserve"> </w:t>
      </w:r>
      <w:r w:rsidRPr="00ED15DF">
        <w:rPr>
          <w:rFonts w:ascii="Book Antiqua" w:hAnsi="Book Antiqua"/>
          <w:b/>
        </w:rPr>
        <w:t>территории</w:t>
      </w:r>
      <w:r w:rsidR="00ED15DF">
        <w:rPr>
          <w:rFonts w:ascii="Book Antiqua" w:hAnsi="Book Antiqua"/>
          <w:b/>
        </w:rPr>
        <w:t>»</w:t>
      </w:r>
      <w:r>
        <w:rPr>
          <w:rFonts w:ascii="Book Antiqua" w:hAnsi="Book Antiqua"/>
        </w:rPr>
        <w:t xml:space="preserve"> содержит анализ сложившейся системы расселения, </w:t>
      </w:r>
      <w:r w:rsidR="00BB209C">
        <w:rPr>
          <w:rFonts w:ascii="Book Antiqua" w:hAnsi="Book Antiqua"/>
        </w:rPr>
        <w:t>демографи</w:t>
      </w:r>
      <w:r>
        <w:rPr>
          <w:rFonts w:ascii="Book Antiqua" w:hAnsi="Book Antiqua"/>
        </w:rPr>
        <w:t xml:space="preserve">ческой ситуации и прогнозирование </w:t>
      </w:r>
      <w:r w:rsidR="00BB209C">
        <w:rPr>
          <w:rFonts w:ascii="Book Antiqua" w:hAnsi="Book Antiqua"/>
        </w:rPr>
        <w:t xml:space="preserve">численности населения на </w:t>
      </w:r>
      <w:r w:rsidR="009C59D3">
        <w:rPr>
          <w:rFonts w:ascii="Book Antiqua" w:hAnsi="Book Antiqua"/>
        </w:rPr>
        <w:t>расчетный срок; комп</w:t>
      </w:r>
      <w:r w:rsidR="00BB209C">
        <w:rPr>
          <w:rFonts w:ascii="Book Antiqua" w:hAnsi="Book Antiqua"/>
        </w:rPr>
        <w:t xml:space="preserve">лексную оценку земельных, природных, энергетических, водных, рекреационных и иных ресурсов, транспортной, инженерной, социальной и производственной инфраструктур.  </w:t>
      </w:r>
    </w:p>
    <w:p w:rsidR="005E0DD0" w:rsidRDefault="005E0DD0" w:rsidP="00A15FF1">
      <w:pPr>
        <w:jc w:val="left"/>
        <w:rPr>
          <w:rFonts w:ascii="Book Antiqua" w:hAnsi="Book Antiqua"/>
        </w:rPr>
      </w:pPr>
      <w:r>
        <w:rPr>
          <w:rFonts w:ascii="Book Antiqua" w:hAnsi="Book Antiqua"/>
        </w:rPr>
        <w:t xml:space="preserve">   На </w:t>
      </w:r>
      <w:r w:rsidR="00ED15DF">
        <w:rPr>
          <w:rFonts w:ascii="Book Antiqua" w:hAnsi="Book Antiqua"/>
        </w:rPr>
        <w:t>«С</w:t>
      </w:r>
      <w:r>
        <w:rPr>
          <w:rFonts w:ascii="Book Antiqua" w:hAnsi="Book Antiqua"/>
        </w:rPr>
        <w:t>хеме комплексной оценки территории</w:t>
      </w:r>
      <w:r w:rsidR="00ED15DF">
        <w:rPr>
          <w:rFonts w:ascii="Book Antiqua" w:hAnsi="Book Antiqua"/>
        </w:rPr>
        <w:t>»</w:t>
      </w:r>
      <w:r>
        <w:rPr>
          <w:rFonts w:ascii="Book Antiqua" w:hAnsi="Book Antiqua"/>
        </w:rPr>
        <w:t xml:space="preserve"> </w:t>
      </w:r>
      <w:r w:rsidR="00B57379">
        <w:rPr>
          <w:rFonts w:ascii="Book Antiqua" w:hAnsi="Book Antiqua"/>
        </w:rPr>
        <w:t>указаны</w:t>
      </w:r>
      <w:r>
        <w:rPr>
          <w:rFonts w:ascii="Book Antiqua" w:hAnsi="Book Antiqua"/>
        </w:rPr>
        <w:t xml:space="preserve"> территории, в г</w:t>
      </w:r>
      <w:r w:rsidR="00B57379">
        <w:rPr>
          <w:rFonts w:ascii="Book Antiqua" w:hAnsi="Book Antiqua"/>
        </w:rPr>
        <w:t>рани</w:t>
      </w:r>
      <w:r>
        <w:rPr>
          <w:rFonts w:ascii="Book Antiqua" w:hAnsi="Book Antiqua"/>
        </w:rPr>
        <w:t xml:space="preserve">цах, которых </w:t>
      </w:r>
      <w:r w:rsidR="00B57379">
        <w:rPr>
          <w:rFonts w:ascii="Book Antiqua" w:hAnsi="Book Antiqua"/>
          <w:b/>
        </w:rPr>
        <w:t>установлены</w:t>
      </w:r>
      <w:r>
        <w:rPr>
          <w:rFonts w:ascii="Book Antiqua" w:hAnsi="Book Antiqua"/>
          <w:b/>
        </w:rPr>
        <w:t xml:space="preserve"> ограничения на использование </w:t>
      </w:r>
      <w:r w:rsidR="00B57379">
        <w:rPr>
          <w:rFonts w:ascii="Book Antiqua" w:hAnsi="Book Antiqua"/>
        </w:rPr>
        <w:t>при осуществле</w:t>
      </w:r>
      <w:r>
        <w:rPr>
          <w:rFonts w:ascii="Book Antiqua" w:hAnsi="Book Antiqua"/>
        </w:rPr>
        <w:t>нии градостроительной деятельности:</w:t>
      </w:r>
    </w:p>
    <w:p w:rsidR="005E0DD0" w:rsidRDefault="005E0DD0" w:rsidP="00A15FF1">
      <w:pPr>
        <w:jc w:val="left"/>
        <w:rPr>
          <w:rFonts w:ascii="Book Antiqua" w:hAnsi="Book Antiqua"/>
        </w:rPr>
      </w:pPr>
      <w:r>
        <w:rPr>
          <w:rFonts w:ascii="Book Antiqua" w:hAnsi="Book Antiqua"/>
        </w:rPr>
        <w:t xml:space="preserve">   - территории зон охраны памятнико</w:t>
      </w:r>
      <w:r w:rsidR="009C59D3">
        <w:rPr>
          <w:rFonts w:ascii="Book Antiqua" w:hAnsi="Book Antiqua"/>
        </w:rPr>
        <w:t>в истории и культуры</w:t>
      </w:r>
      <w:r>
        <w:rPr>
          <w:rFonts w:ascii="Book Antiqua" w:hAnsi="Book Antiqua"/>
        </w:rPr>
        <w:t>;</w:t>
      </w:r>
    </w:p>
    <w:p w:rsidR="005E0DD0" w:rsidRDefault="005E0DD0" w:rsidP="00A15FF1">
      <w:pPr>
        <w:jc w:val="left"/>
        <w:rPr>
          <w:rFonts w:ascii="Book Antiqua" w:hAnsi="Book Antiqua"/>
        </w:rPr>
      </w:pPr>
      <w:r>
        <w:rPr>
          <w:rFonts w:ascii="Book Antiqua" w:hAnsi="Book Antiqua"/>
        </w:rPr>
        <w:t xml:space="preserve">   - особо охраняемые природные территории;</w:t>
      </w:r>
    </w:p>
    <w:p w:rsidR="00B00C85" w:rsidRDefault="005E0DD0" w:rsidP="00A15FF1">
      <w:pPr>
        <w:jc w:val="left"/>
        <w:rPr>
          <w:rFonts w:ascii="Book Antiqua" w:hAnsi="Book Antiqua"/>
        </w:rPr>
      </w:pPr>
      <w:r>
        <w:rPr>
          <w:rFonts w:ascii="Book Antiqua" w:hAnsi="Book Antiqua"/>
        </w:rPr>
        <w:t xml:space="preserve">   - зоны с особыми условиями использования </w:t>
      </w:r>
      <w:r w:rsidR="009C59D3">
        <w:rPr>
          <w:rFonts w:ascii="Book Antiqua" w:hAnsi="Book Antiqua"/>
        </w:rPr>
        <w:t>территорий (</w:t>
      </w:r>
      <w:r>
        <w:rPr>
          <w:rFonts w:ascii="Book Antiqua" w:hAnsi="Book Antiqua"/>
        </w:rPr>
        <w:t>санитарно</w:t>
      </w:r>
      <w:r w:rsidR="00B00C85">
        <w:rPr>
          <w:rFonts w:ascii="Book Antiqua" w:hAnsi="Book Antiqua"/>
        </w:rPr>
        <w:t>-защитные зоны; водо</w:t>
      </w:r>
      <w:r w:rsidR="009C59D3">
        <w:rPr>
          <w:rFonts w:ascii="Book Antiqua" w:hAnsi="Book Antiqua"/>
        </w:rPr>
        <w:t>-</w:t>
      </w:r>
      <w:r w:rsidR="00B00C85">
        <w:rPr>
          <w:rFonts w:ascii="Book Antiqua" w:hAnsi="Book Antiqua"/>
        </w:rPr>
        <w:t xml:space="preserve">охранные </w:t>
      </w:r>
      <w:r w:rsidR="009C59D3">
        <w:rPr>
          <w:rFonts w:ascii="Book Antiqua" w:hAnsi="Book Antiqua"/>
        </w:rPr>
        <w:t>зоны и прибрежные защитные поло</w:t>
      </w:r>
      <w:r w:rsidR="00B00C85">
        <w:rPr>
          <w:rFonts w:ascii="Book Antiqua" w:hAnsi="Book Antiqua"/>
        </w:rPr>
        <w:t>сы; зоны санитарной охраны источников водоснабжения);</w:t>
      </w:r>
    </w:p>
    <w:p w:rsidR="00B00C85" w:rsidRDefault="00B00C85" w:rsidP="00A15FF1">
      <w:pPr>
        <w:jc w:val="left"/>
        <w:rPr>
          <w:rFonts w:ascii="Book Antiqua" w:hAnsi="Book Antiqua"/>
        </w:rPr>
      </w:pPr>
      <w:r>
        <w:rPr>
          <w:rFonts w:ascii="Book Antiqua" w:hAnsi="Book Antiqua"/>
        </w:rPr>
        <w:t xml:space="preserve">   - зоны залегания полезных ископаемых;</w:t>
      </w:r>
    </w:p>
    <w:p w:rsidR="0086273F" w:rsidRDefault="00B00C85" w:rsidP="00A15FF1">
      <w:pPr>
        <w:jc w:val="left"/>
        <w:rPr>
          <w:rFonts w:ascii="Book Antiqua" w:hAnsi="Book Antiqua"/>
        </w:rPr>
      </w:pPr>
      <w:r>
        <w:rPr>
          <w:rFonts w:ascii="Book Antiqua" w:hAnsi="Book Antiqua"/>
        </w:rPr>
        <w:lastRenderedPageBreak/>
        <w:t xml:space="preserve">   - территории, подверженные воздействию чрезвычайных ситуаций природного и техн</w:t>
      </w:r>
      <w:r w:rsidR="00204644">
        <w:rPr>
          <w:rFonts w:ascii="Book Antiqua" w:hAnsi="Book Antiqua"/>
        </w:rPr>
        <w:t>огенного характера (затопление, неблагоприятные геологические и</w:t>
      </w:r>
      <w:r>
        <w:rPr>
          <w:rFonts w:ascii="Book Antiqua" w:hAnsi="Book Antiqua"/>
        </w:rPr>
        <w:t xml:space="preserve"> гидрогео</w:t>
      </w:r>
      <w:r w:rsidR="00204644">
        <w:rPr>
          <w:rFonts w:ascii="Book Antiqua" w:hAnsi="Book Antiqua"/>
        </w:rPr>
        <w:t>логические процессы)</w:t>
      </w:r>
      <w:r w:rsidR="0086273F">
        <w:rPr>
          <w:rFonts w:ascii="Book Antiqua" w:hAnsi="Book Antiqua"/>
        </w:rPr>
        <w:t>.</w:t>
      </w:r>
    </w:p>
    <w:p w:rsidR="00E3193F" w:rsidRDefault="00E3193F" w:rsidP="00A15FF1">
      <w:pPr>
        <w:jc w:val="left"/>
        <w:rPr>
          <w:rFonts w:ascii="Book Antiqua" w:hAnsi="Book Antiqua"/>
        </w:rPr>
      </w:pPr>
    </w:p>
    <w:p w:rsidR="00E3193F" w:rsidRDefault="0086273F" w:rsidP="00A15FF1">
      <w:pPr>
        <w:jc w:val="left"/>
        <w:rPr>
          <w:rFonts w:ascii="Book Antiqua" w:hAnsi="Book Antiqua"/>
          <w:b/>
        </w:rPr>
      </w:pPr>
      <w:r>
        <w:rPr>
          <w:rFonts w:ascii="Book Antiqua" w:hAnsi="Book Antiqua"/>
        </w:rPr>
        <w:t xml:space="preserve">   С учетом ограничений на использование территорий на схеме комплексной оценки выделяются </w:t>
      </w:r>
      <w:r w:rsidRPr="0086273F">
        <w:rPr>
          <w:rFonts w:ascii="Book Antiqua" w:hAnsi="Book Antiqua"/>
          <w:b/>
        </w:rPr>
        <w:t>территории</w:t>
      </w:r>
      <w:r>
        <w:rPr>
          <w:rFonts w:ascii="Book Antiqua" w:hAnsi="Book Antiqua"/>
        </w:rPr>
        <w:t xml:space="preserve"> </w:t>
      </w:r>
      <w:r>
        <w:rPr>
          <w:rFonts w:ascii="Book Antiqua" w:hAnsi="Book Antiqua"/>
          <w:b/>
        </w:rPr>
        <w:t>благоприятные и ограниченно благоприятные для различных видов градостроительной деятельности.</w:t>
      </w:r>
    </w:p>
    <w:p w:rsidR="00DD4D47" w:rsidRPr="00DD4D47" w:rsidRDefault="0086273F" w:rsidP="00A15FF1">
      <w:pPr>
        <w:jc w:val="left"/>
        <w:rPr>
          <w:rFonts w:ascii="Book Antiqua" w:hAnsi="Book Antiqua"/>
        </w:rPr>
      </w:pPr>
      <w:r>
        <w:rPr>
          <w:rFonts w:ascii="Book Antiqua" w:hAnsi="Book Antiqua"/>
        </w:rPr>
        <w:t xml:space="preserve"> </w:t>
      </w:r>
      <w:r w:rsidR="00B00C85">
        <w:rPr>
          <w:rFonts w:ascii="Book Antiqua" w:hAnsi="Book Antiqua"/>
        </w:rPr>
        <w:t xml:space="preserve">  </w:t>
      </w:r>
      <w:r w:rsidR="00BB209C">
        <w:rPr>
          <w:rFonts w:ascii="Book Antiqua" w:hAnsi="Book Antiqua"/>
        </w:rPr>
        <w:t xml:space="preserve">          </w:t>
      </w:r>
    </w:p>
    <w:p w:rsidR="00DE71F6" w:rsidRDefault="00DE71F6" w:rsidP="00A15FF1">
      <w:pPr>
        <w:jc w:val="left"/>
        <w:rPr>
          <w:rFonts w:ascii="Book Antiqua" w:hAnsi="Book Antiqua"/>
        </w:rPr>
      </w:pPr>
      <w:r w:rsidRPr="00DE71F6">
        <w:rPr>
          <w:rFonts w:ascii="Book Antiqua" w:hAnsi="Book Antiqua"/>
        </w:rPr>
        <w:t xml:space="preserve">   Для</w:t>
      </w:r>
      <w:r>
        <w:rPr>
          <w:rFonts w:ascii="Book Antiqua" w:hAnsi="Book Antiqua"/>
        </w:rPr>
        <w:t xml:space="preserve"> </w:t>
      </w:r>
      <w:r w:rsidR="00252C3E">
        <w:rPr>
          <w:rFonts w:ascii="Book Antiqua" w:hAnsi="Book Antiqua"/>
        </w:rPr>
        <w:t>решения задач выбора направлений дальнейшего разви</w:t>
      </w:r>
      <w:r w:rsidR="00204644">
        <w:rPr>
          <w:rFonts w:ascii="Book Antiqua" w:hAnsi="Book Antiqua"/>
        </w:rPr>
        <w:t>тия территорий Селезянского сельского поселения</w:t>
      </w:r>
      <w:r w:rsidR="00252C3E">
        <w:rPr>
          <w:rFonts w:ascii="Book Antiqua" w:hAnsi="Book Antiqua"/>
        </w:rPr>
        <w:t xml:space="preserve"> имеет следующие предпосылки:</w:t>
      </w:r>
    </w:p>
    <w:p w:rsidR="00252C3E" w:rsidRDefault="00252C3E" w:rsidP="00A15FF1">
      <w:pPr>
        <w:jc w:val="left"/>
        <w:rPr>
          <w:rFonts w:ascii="Book Antiqua" w:hAnsi="Book Antiqua"/>
        </w:rPr>
      </w:pPr>
      <w:r>
        <w:rPr>
          <w:rFonts w:ascii="Book Antiqua" w:hAnsi="Book Antiqua"/>
        </w:rPr>
        <w:t xml:space="preserve">   - благоприятные природно-климатические условия;</w:t>
      </w:r>
    </w:p>
    <w:p w:rsidR="00D77CE8" w:rsidRDefault="00252C3E" w:rsidP="00A15FF1">
      <w:pPr>
        <w:jc w:val="left"/>
        <w:rPr>
          <w:rFonts w:ascii="Book Antiqua" w:hAnsi="Book Antiqua"/>
        </w:rPr>
      </w:pPr>
      <w:r>
        <w:rPr>
          <w:rFonts w:ascii="Book Antiqua" w:hAnsi="Book Antiqua"/>
        </w:rPr>
        <w:t xml:space="preserve">   - благоприятная экологическая обстановка на</w:t>
      </w:r>
      <w:r w:rsidR="00204644">
        <w:rPr>
          <w:rFonts w:ascii="Book Antiqua" w:hAnsi="Book Antiqua"/>
        </w:rPr>
        <w:t xml:space="preserve"> большей части территории</w:t>
      </w:r>
      <w:r>
        <w:rPr>
          <w:rFonts w:ascii="Book Antiqua" w:hAnsi="Book Antiqua"/>
        </w:rPr>
        <w:t>;</w:t>
      </w:r>
    </w:p>
    <w:p w:rsidR="00D77CE8" w:rsidRDefault="00D77CE8" w:rsidP="00A15FF1">
      <w:pPr>
        <w:jc w:val="left"/>
        <w:rPr>
          <w:rFonts w:ascii="Book Antiqua" w:hAnsi="Book Antiqua"/>
        </w:rPr>
      </w:pPr>
      <w:r>
        <w:rPr>
          <w:rFonts w:ascii="Book Antiqua" w:hAnsi="Book Antiqua"/>
        </w:rPr>
        <w:t xml:space="preserve">   - рекреацио</w:t>
      </w:r>
      <w:r w:rsidR="009E1400">
        <w:rPr>
          <w:rFonts w:ascii="Book Antiqua" w:hAnsi="Book Antiqua"/>
        </w:rPr>
        <w:t>нный потенциал</w:t>
      </w:r>
      <w:r>
        <w:rPr>
          <w:rFonts w:ascii="Book Antiqua" w:hAnsi="Book Antiqua"/>
        </w:rPr>
        <w:t xml:space="preserve"> с наличием водных объектов и лесных массивов;</w:t>
      </w:r>
    </w:p>
    <w:p w:rsidR="00D77CE8" w:rsidRDefault="00D77CE8" w:rsidP="00A15FF1">
      <w:pPr>
        <w:jc w:val="left"/>
        <w:rPr>
          <w:rFonts w:ascii="Book Antiqua" w:hAnsi="Book Antiqua"/>
        </w:rPr>
      </w:pPr>
      <w:r>
        <w:rPr>
          <w:rFonts w:ascii="Book Antiqua" w:hAnsi="Book Antiqua"/>
        </w:rPr>
        <w:t xml:space="preserve">   - благоприятные условия д</w:t>
      </w:r>
      <w:r w:rsidR="00204644">
        <w:rPr>
          <w:rFonts w:ascii="Book Antiqua" w:hAnsi="Book Antiqua"/>
        </w:rPr>
        <w:t>ля развития сельского хозяйства</w:t>
      </w:r>
      <w:r>
        <w:rPr>
          <w:rFonts w:ascii="Book Antiqua" w:hAnsi="Book Antiqua"/>
        </w:rPr>
        <w:t>.</w:t>
      </w:r>
    </w:p>
    <w:p w:rsidR="00E3193F" w:rsidRDefault="00D77CE8" w:rsidP="00A15FF1">
      <w:pPr>
        <w:jc w:val="left"/>
        <w:rPr>
          <w:rFonts w:ascii="Book Antiqua" w:hAnsi="Book Antiqua"/>
        </w:rPr>
      </w:pPr>
      <w:r>
        <w:rPr>
          <w:rFonts w:ascii="Book Antiqua" w:hAnsi="Book Antiqua"/>
        </w:rPr>
        <w:t xml:space="preserve">  </w:t>
      </w:r>
    </w:p>
    <w:p w:rsidR="006E0935" w:rsidRDefault="00D77CE8" w:rsidP="00A15FF1">
      <w:pPr>
        <w:jc w:val="left"/>
        <w:rPr>
          <w:rFonts w:ascii="Book Antiqua" w:hAnsi="Book Antiqua"/>
        </w:rPr>
      </w:pPr>
      <w:r>
        <w:rPr>
          <w:rFonts w:ascii="Book Antiqua" w:hAnsi="Book Antiqua"/>
        </w:rPr>
        <w:t xml:space="preserve"> Наряду с этим, сдерж</w:t>
      </w:r>
      <w:r w:rsidR="009E1400">
        <w:rPr>
          <w:rFonts w:ascii="Book Antiqua" w:hAnsi="Book Antiqua"/>
        </w:rPr>
        <w:t>ивающими факторами развития</w:t>
      </w:r>
      <w:r>
        <w:rPr>
          <w:rFonts w:ascii="Book Antiqua" w:hAnsi="Book Antiqua"/>
        </w:rPr>
        <w:t xml:space="preserve"> являются:</w:t>
      </w:r>
    </w:p>
    <w:p w:rsidR="006E0935" w:rsidRDefault="006E0935" w:rsidP="00A15FF1">
      <w:pPr>
        <w:jc w:val="left"/>
        <w:rPr>
          <w:rFonts w:ascii="Book Antiqua" w:hAnsi="Book Antiqua"/>
        </w:rPr>
      </w:pPr>
      <w:r>
        <w:rPr>
          <w:rFonts w:ascii="Book Antiqua" w:hAnsi="Book Antiqua"/>
        </w:rPr>
        <w:t xml:space="preserve">   - проблема обеспечения пит</w:t>
      </w:r>
      <w:r w:rsidR="009E1400">
        <w:rPr>
          <w:rFonts w:ascii="Book Antiqua" w:hAnsi="Book Antiqua"/>
        </w:rPr>
        <w:t>ьевой водой</w:t>
      </w:r>
      <w:r>
        <w:rPr>
          <w:rFonts w:ascii="Book Antiqua" w:hAnsi="Book Antiqua"/>
        </w:rPr>
        <w:t xml:space="preserve"> населенных пунктов; </w:t>
      </w:r>
    </w:p>
    <w:p w:rsidR="00DE71F6" w:rsidRPr="004500ED" w:rsidRDefault="006E0935" w:rsidP="00A15FF1">
      <w:pPr>
        <w:jc w:val="left"/>
        <w:rPr>
          <w:rFonts w:ascii="Book Antiqua" w:hAnsi="Book Antiqua"/>
        </w:rPr>
      </w:pPr>
      <w:r>
        <w:rPr>
          <w:rFonts w:ascii="Book Antiqua" w:hAnsi="Book Antiqua"/>
        </w:rPr>
        <w:t xml:space="preserve">   - наличие тер</w:t>
      </w:r>
      <w:r w:rsidR="009E1400">
        <w:rPr>
          <w:rFonts w:ascii="Book Antiqua" w:hAnsi="Book Antiqua"/>
        </w:rPr>
        <w:t>риторий</w:t>
      </w:r>
      <w:r>
        <w:rPr>
          <w:rFonts w:ascii="Book Antiqua" w:hAnsi="Book Antiqua"/>
        </w:rPr>
        <w:t xml:space="preserve">, заболоченные </w:t>
      </w:r>
      <w:r w:rsidR="009E1400">
        <w:rPr>
          <w:rFonts w:ascii="Book Antiqua" w:hAnsi="Book Antiqua"/>
        </w:rPr>
        <w:t>и подверженные затоплению</w:t>
      </w:r>
      <w:r w:rsidR="00B458D4">
        <w:rPr>
          <w:rFonts w:ascii="Book Antiqua" w:hAnsi="Book Antiqua"/>
        </w:rPr>
        <w:t>.</w:t>
      </w:r>
      <w:r>
        <w:rPr>
          <w:rFonts w:ascii="Book Antiqua" w:hAnsi="Book Antiqua"/>
        </w:rPr>
        <w:t xml:space="preserve">  </w:t>
      </w:r>
      <w:r w:rsidR="00D77CE8">
        <w:rPr>
          <w:rFonts w:ascii="Book Antiqua" w:hAnsi="Book Antiqua"/>
        </w:rPr>
        <w:t xml:space="preserve"> </w:t>
      </w:r>
      <w:r w:rsidR="00E007F0">
        <w:rPr>
          <w:rFonts w:ascii="Book Antiqua" w:hAnsi="Book Antiqua"/>
        </w:rPr>
        <w:t xml:space="preserve">   </w:t>
      </w:r>
      <w:r w:rsidR="00252C3E">
        <w:rPr>
          <w:rFonts w:ascii="Book Antiqua" w:hAnsi="Book Antiqua"/>
        </w:rPr>
        <w:t xml:space="preserve"> </w:t>
      </w:r>
    </w:p>
    <w:p w:rsidR="004500ED" w:rsidRPr="00117DEF" w:rsidRDefault="005B793A" w:rsidP="00A15FF1">
      <w:pPr>
        <w:jc w:val="left"/>
        <w:rPr>
          <w:rFonts w:ascii="Book Antiqua" w:hAnsi="Book Antiqua"/>
        </w:rPr>
      </w:pPr>
      <w:r w:rsidRPr="005B793A">
        <w:rPr>
          <w:rFonts w:ascii="Book Antiqua" w:hAnsi="Book Antiqua"/>
          <w:b/>
        </w:rPr>
        <w:t xml:space="preserve">  </w:t>
      </w:r>
    </w:p>
    <w:p w:rsidR="005B793A" w:rsidRPr="005B793A" w:rsidRDefault="00083DA7" w:rsidP="00A15FF1">
      <w:pPr>
        <w:ind w:left="360"/>
        <w:jc w:val="left"/>
        <w:rPr>
          <w:rFonts w:ascii="Book Antiqua" w:hAnsi="Book Antiqua"/>
          <w:b/>
        </w:rPr>
      </w:pPr>
      <w:r>
        <w:rPr>
          <w:rFonts w:ascii="Book Antiqua" w:hAnsi="Book Antiqua"/>
          <w:b/>
        </w:rPr>
        <w:t xml:space="preserve">      </w:t>
      </w:r>
      <w:r w:rsidR="005D46BD">
        <w:rPr>
          <w:rFonts w:ascii="Book Antiqua" w:hAnsi="Book Antiqua"/>
          <w:b/>
        </w:rPr>
        <w:t>2.</w:t>
      </w:r>
      <w:r w:rsidR="004500ED">
        <w:rPr>
          <w:rFonts w:ascii="Book Antiqua" w:hAnsi="Book Antiqua"/>
          <w:b/>
        </w:rPr>
        <w:t>1</w:t>
      </w:r>
      <w:r>
        <w:rPr>
          <w:rFonts w:ascii="Book Antiqua" w:hAnsi="Book Antiqua"/>
          <w:b/>
        </w:rPr>
        <w:t xml:space="preserve">. </w:t>
      </w:r>
      <w:r w:rsidR="00A17909">
        <w:rPr>
          <w:rFonts w:ascii="Book Antiqua" w:hAnsi="Book Antiqua"/>
          <w:b/>
        </w:rPr>
        <w:t>Анализ системы расселения</w:t>
      </w:r>
      <w:r w:rsidR="004500ED">
        <w:rPr>
          <w:rFonts w:ascii="Book Antiqua" w:hAnsi="Book Antiqua"/>
          <w:b/>
        </w:rPr>
        <w:t xml:space="preserve"> и прогноз численности населения</w:t>
      </w:r>
    </w:p>
    <w:p w:rsidR="00A1706F" w:rsidRDefault="00A1706F" w:rsidP="00A15FF1">
      <w:pPr>
        <w:jc w:val="left"/>
        <w:rPr>
          <w:rFonts w:ascii="Book Antiqua" w:hAnsi="Book Antiqua"/>
        </w:rPr>
      </w:pPr>
      <w:r>
        <w:rPr>
          <w:rFonts w:ascii="Book Antiqua" w:hAnsi="Book Antiqua"/>
        </w:rPr>
        <w:t xml:space="preserve">  </w:t>
      </w:r>
    </w:p>
    <w:p w:rsidR="00A1706F" w:rsidRDefault="00A1706F" w:rsidP="00A15FF1">
      <w:pPr>
        <w:jc w:val="both"/>
        <w:rPr>
          <w:rFonts w:ascii="Book Antiqua" w:hAnsi="Book Antiqua"/>
        </w:rPr>
      </w:pPr>
      <w:r>
        <w:rPr>
          <w:rFonts w:ascii="Book Antiqua" w:hAnsi="Book Antiqua"/>
        </w:rPr>
        <w:t xml:space="preserve"> </w:t>
      </w:r>
      <w:r w:rsidRPr="00656FC1">
        <w:rPr>
          <w:rFonts w:ascii="Book Antiqua" w:hAnsi="Book Antiqua"/>
          <w:b/>
        </w:rPr>
        <w:t>Современная система расселения</w:t>
      </w:r>
      <w:r w:rsidR="009E1400">
        <w:rPr>
          <w:rFonts w:ascii="Book Antiqua" w:hAnsi="Book Antiqua"/>
        </w:rPr>
        <w:t xml:space="preserve"> Селезянского сельского поселения</w:t>
      </w:r>
      <w:r>
        <w:rPr>
          <w:rFonts w:ascii="Book Antiqua" w:hAnsi="Book Antiqua"/>
        </w:rPr>
        <w:t>, в основном сложилась. Сельские населенные пункты расположены относительно равн</w:t>
      </w:r>
      <w:r w:rsidR="009E1400">
        <w:rPr>
          <w:rFonts w:ascii="Book Antiqua" w:hAnsi="Book Antiqua"/>
        </w:rPr>
        <w:t>омерно по всей территории</w:t>
      </w:r>
      <w:r>
        <w:rPr>
          <w:rFonts w:ascii="Book Antiqua" w:hAnsi="Book Antiqua"/>
        </w:rPr>
        <w:t>, на перспективу требуется дальнейшее совершенствование застройки населенных мест и интенсивное развитие транспортной инфраструк</w:t>
      </w:r>
      <w:r w:rsidR="00A15FF1">
        <w:rPr>
          <w:rFonts w:ascii="Book Antiqua" w:hAnsi="Book Antiqua"/>
        </w:rPr>
        <w:t>-</w:t>
      </w:r>
      <w:r>
        <w:rPr>
          <w:rFonts w:ascii="Book Antiqua" w:hAnsi="Book Antiqua"/>
        </w:rPr>
        <w:t>туры.</w:t>
      </w:r>
    </w:p>
    <w:p w:rsidR="00A1706F" w:rsidRPr="00A3732D" w:rsidRDefault="00A1706F" w:rsidP="00A15FF1">
      <w:pPr>
        <w:jc w:val="both"/>
        <w:rPr>
          <w:rFonts w:ascii="Book Antiqua" w:hAnsi="Book Antiqua"/>
        </w:rPr>
      </w:pPr>
      <w:r>
        <w:rPr>
          <w:rFonts w:ascii="Book Antiqua" w:hAnsi="Book Antiqua"/>
        </w:rPr>
        <w:t xml:space="preserve">   Осн</w:t>
      </w:r>
      <w:r w:rsidR="009E1400">
        <w:rPr>
          <w:rFonts w:ascii="Book Antiqua" w:hAnsi="Book Antiqua"/>
        </w:rPr>
        <w:t>ову системы расселения составляе</w:t>
      </w:r>
      <w:r>
        <w:rPr>
          <w:rFonts w:ascii="Book Antiqua" w:hAnsi="Book Antiqua"/>
        </w:rPr>
        <w:t xml:space="preserve">т </w:t>
      </w:r>
      <w:r w:rsidR="009E1400">
        <w:rPr>
          <w:rFonts w:ascii="Book Antiqua" w:hAnsi="Book Antiqua"/>
        </w:rPr>
        <w:t>село Селезян, который</w:t>
      </w:r>
      <w:r>
        <w:rPr>
          <w:rFonts w:ascii="Book Antiqua" w:hAnsi="Book Antiqua"/>
        </w:rPr>
        <w:t xml:space="preserve"> вы</w:t>
      </w:r>
      <w:r w:rsidR="009E1400">
        <w:rPr>
          <w:rFonts w:ascii="Book Antiqua" w:hAnsi="Book Antiqua"/>
        </w:rPr>
        <w:t>полняют функции административного центра и центра</w:t>
      </w:r>
      <w:r>
        <w:rPr>
          <w:rFonts w:ascii="Book Antiqua" w:hAnsi="Book Antiqua"/>
        </w:rPr>
        <w:t xml:space="preserve"> социального, медицинского, культурного и бытового обслуживания населения.   </w:t>
      </w:r>
    </w:p>
    <w:p w:rsidR="00A1706F" w:rsidRDefault="00A1706F" w:rsidP="00A15FF1">
      <w:pPr>
        <w:ind w:left="60"/>
        <w:jc w:val="both"/>
        <w:rPr>
          <w:rFonts w:ascii="Book Antiqua" w:hAnsi="Book Antiqua"/>
        </w:rPr>
      </w:pPr>
      <w:r>
        <w:rPr>
          <w:rFonts w:ascii="Book Antiqua" w:hAnsi="Book Antiqua"/>
        </w:rPr>
        <w:t xml:space="preserve"> </w:t>
      </w:r>
      <w:r w:rsidR="009E1400">
        <w:rPr>
          <w:rFonts w:ascii="Book Antiqua" w:hAnsi="Book Antiqua"/>
        </w:rPr>
        <w:t xml:space="preserve">  На территории </w:t>
      </w:r>
      <w:r>
        <w:rPr>
          <w:rFonts w:ascii="Book Antiqua" w:hAnsi="Book Antiqua"/>
        </w:rPr>
        <w:t xml:space="preserve"> </w:t>
      </w:r>
      <w:r w:rsidR="009E1400">
        <w:rPr>
          <w:rFonts w:ascii="Book Antiqua" w:hAnsi="Book Antiqua"/>
        </w:rPr>
        <w:t xml:space="preserve">Селезянского сельского поселения </w:t>
      </w:r>
      <w:r w:rsidR="009C59D3">
        <w:rPr>
          <w:rFonts w:ascii="Book Antiqua" w:hAnsi="Book Antiqua"/>
        </w:rPr>
        <w:t>расположено 6</w:t>
      </w:r>
      <w:r w:rsidR="009E1400">
        <w:rPr>
          <w:rFonts w:ascii="Book Antiqua" w:hAnsi="Book Antiqua"/>
        </w:rPr>
        <w:t xml:space="preserve">  населенных пунктов</w:t>
      </w:r>
      <w:r w:rsidR="00F6035F">
        <w:rPr>
          <w:rFonts w:ascii="Book Antiqua" w:hAnsi="Book Antiqua"/>
        </w:rPr>
        <w:t>: Селезян, Аткуль, Кораблево, Назарово, Устьянцево, Шатрово.</w:t>
      </w:r>
    </w:p>
    <w:p w:rsidR="00DE71F6" w:rsidRPr="00A15FF1" w:rsidRDefault="009C59D3" w:rsidP="00A15FF1">
      <w:pPr>
        <w:ind w:left="60"/>
        <w:jc w:val="left"/>
        <w:rPr>
          <w:rFonts w:ascii="Book Antiqua" w:hAnsi="Book Antiqua"/>
        </w:rPr>
      </w:pPr>
      <w:r>
        <w:rPr>
          <w:rFonts w:ascii="Book Antiqua" w:hAnsi="Book Antiqua"/>
        </w:rPr>
        <w:t xml:space="preserve">   </w:t>
      </w:r>
    </w:p>
    <w:p w:rsidR="00117DEF" w:rsidRDefault="0027736F" w:rsidP="00A15FF1">
      <w:pPr>
        <w:jc w:val="left"/>
        <w:rPr>
          <w:rFonts w:ascii="Book Antiqua" w:hAnsi="Book Antiqua"/>
        </w:rPr>
      </w:pPr>
      <w:r>
        <w:rPr>
          <w:rFonts w:ascii="Book Antiqua" w:hAnsi="Book Antiqua"/>
        </w:rPr>
        <w:t xml:space="preserve">   </w:t>
      </w:r>
      <w:r w:rsidR="00117DEF" w:rsidRPr="00A1706F">
        <w:rPr>
          <w:rFonts w:ascii="Book Antiqua" w:hAnsi="Book Antiqua"/>
          <w:b/>
        </w:rPr>
        <w:t>Численность населения</w:t>
      </w:r>
      <w:r w:rsidR="00117DEF">
        <w:rPr>
          <w:rFonts w:ascii="Book Antiqua" w:hAnsi="Book Antiqua"/>
        </w:rPr>
        <w:t xml:space="preserve">, постоянно проживающего </w:t>
      </w:r>
      <w:r w:rsidR="009C59D3">
        <w:rPr>
          <w:rFonts w:ascii="Book Antiqua" w:hAnsi="Book Antiqua"/>
        </w:rPr>
        <w:t>на территории Селезянского сельского поселения, на 01.01.201</w:t>
      </w:r>
      <w:r w:rsidR="00F71293">
        <w:rPr>
          <w:rFonts w:ascii="Book Antiqua" w:hAnsi="Book Antiqua"/>
        </w:rPr>
        <w:t>9 г. составила -</w:t>
      </w:r>
      <w:r w:rsidR="009C59D3">
        <w:rPr>
          <w:rFonts w:ascii="Book Antiqua" w:hAnsi="Book Antiqua"/>
        </w:rPr>
        <w:t xml:space="preserve"> </w:t>
      </w:r>
      <w:r w:rsidR="002D7F2E">
        <w:rPr>
          <w:rFonts w:ascii="Book Antiqua" w:hAnsi="Book Antiqua"/>
        </w:rPr>
        <w:t xml:space="preserve"> </w:t>
      </w:r>
      <w:r w:rsidR="00DE745F">
        <w:rPr>
          <w:rFonts w:ascii="Book Antiqua" w:hAnsi="Book Antiqua"/>
        </w:rPr>
        <w:t>2112</w:t>
      </w:r>
      <w:r w:rsidR="00F6035F">
        <w:rPr>
          <w:rFonts w:ascii="Book Antiqua" w:hAnsi="Book Antiqua"/>
        </w:rPr>
        <w:t xml:space="preserve"> </w:t>
      </w:r>
      <w:r w:rsidR="002D7F2E">
        <w:rPr>
          <w:rFonts w:ascii="Book Antiqua" w:hAnsi="Book Antiqua"/>
        </w:rPr>
        <w:t>чел.</w:t>
      </w:r>
    </w:p>
    <w:p w:rsidR="00E3193F" w:rsidRDefault="00440667" w:rsidP="00A15FF1">
      <w:pPr>
        <w:jc w:val="left"/>
        <w:rPr>
          <w:rFonts w:ascii="Book Antiqua" w:hAnsi="Book Antiqua"/>
        </w:rPr>
      </w:pPr>
      <w:r>
        <w:rPr>
          <w:rFonts w:ascii="Book Antiqua" w:hAnsi="Book Antiqua"/>
        </w:rPr>
        <w:t xml:space="preserve">   </w:t>
      </w:r>
    </w:p>
    <w:p w:rsidR="002D7F2E" w:rsidRDefault="002D7F2E" w:rsidP="00A15FF1">
      <w:pPr>
        <w:jc w:val="left"/>
        <w:rPr>
          <w:rFonts w:ascii="Book Antiqua" w:hAnsi="Book Antiqua"/>
        </w:rPr>
      </w:pPr>
      <w:r>
        <w:rPr>
          <w:rFonts w:ascii="Book Antiqua" w:hAnsi="Book Antiqua"/>
        </w:rPr>
        <w:t xml:space="preserve">   Современная структура населения сложилась следующим образом:</w:t>
      </w:r>
    </w:p>
    <w:p w:rsidR="002D7F2E" w:rsidRDefault="002D7F2E" w:rsidP="00A15FF1">
      <w:pPr>
        <w:jc w:val="left"/>
        <w:rPr>
          <w:rFonts w:ascii="Book Antiqua" w:hAnsi="Book Antiqua"/>
        </w:rPr>
      </w:pPr>
      <w:r>
        <w:rPr>
          <w:rFonts w:ascii="Book Antiqua" w:hAnsi="Book Antiqua"/>
        </w:rPr>
        <w:t xml:space="preserve">   - дети до</w:t>
      </w:r>
      <w:r w:rsidR="00F6035F">
        <w:rPr>
          <w:rFonts w:ascii="Book Antiqua" w:hAnsi="Book Antiqua"/>
        </w:rPr>
        <w:t xml:space="preserve"> трудоспособного возраста – 400</w:t>
      </w:r>
      <w:r>
        <w:rPr>
          <w:rFonts w:ascii="Book Antiqua" w:hAnsi="Book Antiqua"/>
        </w:rPr>
        <w:t xml:space="preserve"> чел., 18,</w:t>
      </w:r>
      <w:r w:rsidR="00402466">
        <w:rPr>
          <w:rFonts w:ascii="Book Antiqua" w:hAnsi="Book Antiqua"/>
        </w:rPr>
        <w:t xml:space="preserve">9 </w:t>
      </w:r>
      <w:r>
        <w:rPr>
          <w:rFonts w:ascii="Book Antiqua" w:hAnsi="Book Antiqua"/>
        </w:rPr>
        <w:t>% общего числа;</w:t>
      </w:r>
    </w:p>
    <w:p w:rsidR="002D7F2E" w:rsidRDefault="002D7F2E" w:rsidP="00A15FF1">
      <w:pPr>
        <w:jc w:val="left"/>
        <w:rPr>
          <w:rFonts w:ascii="Book Antiqua" w:hAnsi="Book Antiqua"/>
        </w:rPr>
      </w:pPr>
      <w:r>
        <w:rPr>
          <w:rFonts w:ascii="Book Antiqua" w:hAnsi="Book Antiqua"/>
        </w:rPr>
        <w:t xml:space="preserve">   - население </w:t>
      </w:r>
      <w:r w:rsidR="00F6035F">
        <w:rPr>
          <w:rFonts w:ascii="Book Antiqua" w:hAnsi="Book Antiqua"/>
        </w:rPr>
        <w:t>трудоспособного возраста – 1</w:t>
      </w:r>
      <w:r w:rsidR="00402466">
        <w:rPr>
          <w:rFonts w:ascii="Book Antiqua" w:hAnsi="Book Antiqua"/>
        </w:rPr>
        <w:t xml:space="preserve">138 чел., 53,9 </w:t>
      </w:r>
      <w:r>
        <w:rPr>
          <w:rFonts w:ascii="Book Antiqua" w:hAnsi="Book Antiqua"/>
        </w:rPr>
        <w:t>%;</w:t>
      </w:r>
    </w:p>
    <w:p w:rsidR="004B2B8F" w:rsidRPr="00710389" w:rsidRDefault="002D7F2E" w:rsidP="00A15FF1">
      <w:pPr>
        <w:jc w:val="left"/>
        <w:rPr>
          <w:rFonts w:ascii="Book Antiqua" w:hAnsi="Book Antiqua"/>
        </w:rPr>
      </w:pPr>
      <w:r>
        <w:rPr>
          <w:rFonts w:ascii="Book Antiqua" w:hAnsi="Book Antiqua"/>
        </w:rPr>
        <w:t xml:space="preserve">   - насел</w:t>
      </w:r>
      <w:r w:rsidR="00F6035F">
        <w:rPr>
          <w:rFonts w:ascii="Book Antiqua" w:hAnsi="Book Antiqua"/>
        </w:rPr>
        <w:t xml:space="preserve">ение пенсионного возраста – </w:t>
      </w:r>
      <w:r w:rsidR="00C20C1E">
        <w:rPr>
          <w:rFonts w:ascii="Book Antiqua" w:hAnsi="Book Antiqua"/>
        </w:rPr>
        <w:t xml:space="preserve">574 чел., 27,2 </w:t>
      </w:r>
      <w:r>
        <w:rPr>
          <w:rFonts w:ascii="Book Antiqua" w:hAnsi="Book Antiqua"/>
        </w:rPr>
        <w:t xml:space="preserve">%. </w:t>
      </w:r>
      <w:r w:rsidR="004B2B8F">
        <w:rPr>
          <w:rFonts w:ascii="Book Antiqua" w:hAnsi="Book Antiqua"/>
        </w:rPr>
        <w:t xml:space="preserve"> </w:t>
      </w:r>
    </w:p>
    <w:p w:rsidR="00E3193F" w:rsidRPr="00217044" w:rsidRDefault="00E3193F" w:rsidP="00A15FF1">
      <w:pPr>
        <w:jc w:val="left"/>
        <w:rPr>
          <w:rFonts w:ascii="Book Antiqua" w:hAnsi="Book Antiqua"/>
        </w:rPr>
      </w:pPr>
      <w:r>
        <w:t xml:space="preserve">  </w:t>
      </w:r>
      <w:r w:rsidRPr="00E3193F">
        <w:rPr>
          <w:rFonts w:ascii="Book Antiqua" w:hAnsi="Book Antiqua"/>
        </w:rPr>
        <w:t xml:space="preserve"> </w:t>
      </w:r>
    </w:p>
    <w:p w:rsidR="00520BA5" w:rsidRDefault="00ED266C" w:rsidP="00A15FF1">
      <w:pPr>
        <w:jc w:val="both"/>
        <w:rPr>
          <w:rFonts w:ascii="Book Antiqua" w:hAnsi="Book Antiqua"/>
        </w:rPr>
      </w:pPr>
      <w:r>
        <w:rPr>
          <w:rFonts w:ascii="Book Antiqua" w:hAnsi="Book Antiqua"/>
        </w:rPr>
        <w:t xml:space="preserve">   </w:t>
      </w:r>
      <w:r w:rsidR="004B2B8F" w:rsidRPr="00ED266C">
        <w:rPr>
          <w:rFonts w:ascii="Book Antiqua" w:hAnsi="Book Antiqua"/>
          <w:b/>
        </w:rPr>
        <w:t>Прогнозируемая численность насе</w:t>
      </w:r>
      <w:r w:rsidR="00DD2B3B" w:rsidRPr="00ED266C">
        <w:rPr>
          <w:rFonts w:ascii="Book Antiqua" w:hAnsi="Book Antiqua"/>
          <w:b/>
        </w:rPr>
        <w:t>ления</w:t>
      </w:r>
      <w:r w:rsidR="00DD2B3B">
        <w:rPr>
          <w:rFonts w:ascii="Book Antiqua" w:hAnsi="Book Antiqua"/>
        </w:rPr>
        <w:t xml:space="preserve"> </w:t>
      </w:r>
      <w:r w:rsidR="00217044">
        <w:rPr>
          <w:rFonts w:ascii="Book Antiqua" w:hAnsi="Book Antiqua"/>
        </w:rPr>
        <w:t xml:space="preserve">Селезянского сельского поселения в составе </w:t>
      </w:r>
      <w:r w:rsidR="00DD2B3B">
        <w:rPr>
          <w:rFonts w:ascii="Book Antiqua" w:hAnsi="Book Antiqua"/>
        </w:rPr>
        <w:t>Еткульского</w:t>
      </w:r>
      <w:r w:rsidR="004B2B8F">
        <w:rPr>
          <w:rFonts w:ascii="Book Antiqua" w:hAnsi="Book Antiqua"/>
        </w:rPr>
        <w:t xml:space="preserve"> </w:t>
      </w:r>
      <w:r w:rsidR="00217044">
        <w:rPr>
          <w:rFonts w:ascii="Book Antiqua" w:hAnsi="Book Antiqua"/>
        </w:rPr>
        <w:t xml:space="preserve">муниципального </w:t>
      </w:r>
      <w:r w:rsidR="00520BA5">
        <w:rPr>
          <w:rFonts w:ascii="Book Antiqua" w:hAnsi="Book Antiqua"/>
        </w:rPr>
        <w:t xml:space="preserve">района. </w:t>
      </w:r>
    </w:p>
    <w:p w:rsidR="00713699" w:rsidRDefault="00520BA5" w:rsidP="00A15FF1">
      <w:pPr>
        <w:jc w:val="both"/>
        <w:rPr>
          <w:rFonts w:ascii="Book Antiqua" w:hAnsi="Book Antiqua"/>
        </w:rPr>
      </w:pPr>
      <w:r>
        <w:rPr>
          <w:rFonts w:ascii="Book Antiqua" w:hAnsi="Book Antiqua"/>
        </w:rPr>
        <w:t xml:space="preserve">   С</w:t>
      </w:r>
      <w:r w:rsidR="004B2B8F">
        <w:rPr>
          <w:rFonts w:ascii="Book Antiqua" w:hAnsi="Book Antiqua"/>
        </w:rPr>
        <w:t>огласно «Стратегии социально-экономического развития Ч</w:t>
      </w:r>
      <w:r w:rsidR="00217044">
        <w:rPr>
          <w:rFonts w:ascii="Book Antiqua" w:hAnsi="Book Antiqua"/>
        </w:rPr>
        <w:t>елябинской области до 204</w:t>
      </w:r>
      <w:r w:rsidR="004B2B8F">
        <w:rPr>
          <w:rFonts w:ascii="Book Antiqua" w:hAnsi="Book Antiqua"/>
        </w:rPr>
        <w:t>0 года», разра</w:t>
      </w:r>
      <w:r w:rsidR="00217044">
        <w:rPr>
          <w:rFonts w:ascii="Book Antiqua" w:hAnsi="Book Antiqua"/>
        </w:rPr>
        <w:t>ботанного Минрегинразвития в 201</w:t>
      </w:r>
      <w:r w:rsidR="004B2B8F">
        <w:rPr>
          <w:rFonts w:ascii="Book Antiqua" w:hAnsi="Book Antiqua"/>
        </w:rPr>
        <w:t>7 году при оптимальном варианте развития района, с учетом территориального расширения и роста населения Челябинской агломераци</w:t>
      </w:r>
      <w:r w:rsidR="00DD2B3B">
        <w:rPr>
          <w:rFonts w:ascii="Book Antiqua" w:hAnsi="Book Antiqua"/>
        </w:rPr>
        <w:t xml:space="preserve">и, </w:t>
      </w:r>
      <w:r w:rsidR="00DC1950">
        <w:rPr>
          <w:rFonts w:ascii="Book Antiqua" w:hAnsi="Book Antiqua"/>
        </w:rPr>
        <w:t xml:space="preserve">численность населения </w:t>
      </w:r>
      <w:r w:rsidR="00DD2B3B">
        <w:rPr>
          <w:rFonts w:ascii="Book Antiqua" w:hAnsi="Book Antiqua"/>
        </w:rPr>
        <w:t>должна увеличиться на 2,5</w:t>
      </w:r>
      <w:r w:rsidR="004B2B8F">
        <w:rPr>
          <w:rFonts w:ascii="Book Antiqua" w:hAnsi="Book Antiqua"/>
        </w:rPr>
        <w:t xml:space="preserve"> %</w:t>
      </w:r>
      <w:r w:rsidR="00217044">
        <w:rPr>
          <w:rFonts w:ascii="Book Antiqua" w:hAnsi="Book Antiqua"/>
        </w:rPr>
        <w:t>.</w:t>
      </w:r>
    </w:p>
    <w:p w:rsidR="00433B0C" w:rsidRDefault="00520BA5" w:rsidP="00A15FF1">
      <w:pPr>
        <w:jc w:val="both"/>
        <w:rPr>
          <w:rFonts w:ascii="Book Antiqua" w:hAnsi="Book Antiqua"/>
        </w:rPr>
      </w:pPr>
      <w:r>
        <w:rPr>
          <w:rFonts w:ascii="Book Antiqua" w:hAnsi="Book Antiqua"/>
        </w:rPr>
        <w:lastRenderedPageBreak/>
        <w:t xml:space="preserve">   Используя данный прогноз</w:t>
      </w:r>
      <w:r w:rsidR="00DC1950">
        <w:rPr>
          <w:rFonts w:ascii="Book Antiqua" w:hAnsi="Book Antiqua"/>
        </w:rPr>
        <w:t>,</w:t>
      </w:r>
      <w:r w:rsidR="00713699">
        <w:rPr>
          <w:rFonts w:ascii="Book Antiqua" w:hAnsi="Book Antiqua"/>
        </w:rPr>
        <w:t xml:space="preserve"> </w:t>
      </w:r>
      <w:r w:rsidR="000A09AD">
        <w:rPr>
          <w:rFonts w:ascii="Book Antiqua" w:hAnsi="Book Antiqua"/>
        </w:rPr>
        <w:t>численность населения</w:t>
      </w:r>
      <w:r w:rsidR="00CF5495">
        <w:rPr>
          <w:rFonts w:ascii="Book Antiqua" w:hAnsi="Book Antiqua"/>
        </w:rPr>
        <w:t xml:space="preserve"> </w:t>
      </w:r>
      <w:r>
        <w:rPr>
          <w:rFonts w:ascii="Book Antiqua" w:hAnsi="Book Antiqua"/>
        </w:rPr>
        <w:t xml:space="preserve">Селезянского </w:t>
      </w:r>
      <w:r w:rsidR="00BC1DA0">
        <w:rPr>
          <w:rFonts w:ascii="Book Antiqua" w:hAnsi="Book Antiqua"/>
        </w:rPr>
        <w:t>сельского поселения может</w:t>
      </w:r>
      <w:r w:rsidR="00CF5495">
        <w:rPr>
          <w:rFonts w:ascii="Book Antiqua" w:hAnsi="Book Antiqua"/>
        </w:rPr>
        <w:t xml:space="preserve"> составить на расчетный срок </w:t>
      </w:r>
      <w:r w:rsidR="00BC1DA0">
        <w:rPr>
          <w:rFonts w:ascii="Book Antiqua" w:hAnsi="Book Antiqua"/>
        </w:rPr>
        <w:t xml:space="preserve">- </w:t>
      </w:r>
      <w:r w:rsidR="00C20C1E">
        <w:rPr>
          <w:rFonts w:ascii="Book Antiqua" w:hAnsi="Book Antiqua"/>
          <w:b/>
        </w:rPr>
        <w:t>255</w:t>
      </w:r>
      <w:r w:rsidR="00BC1DA0">
        <w:rPr>
          <w:rFonts w:ascii="Book Antiqua" w:hAnsi="Book Antiqua"/>
          <w:b/>
        </w:rPr>
        <w:t xml:space="preserve">0 </w:t>
      </w:r>
      <w:r w:rsidR="00CF5495" w:rsidRPr="00ED266C">
        <w:rPr>
          <w:rFonts w:ascii="Book Antiqua" w:hAnsi="Book Antiqua"/>
          <w:b/>
        </w:rPr>
        <w:t>чел.</w:t>
      </w:r>
      <w:r w:rsidR="00CF5495">
        <w:rPr>
          <w:rFonts w:ascii="Book Antiqua" w:hAnsi="Book Antiqua"/>
        </w:rPr>
        <w:t xml:space="preserve"> </w:t>
      </w:r>
      <w:r w:rsidR="00713699">
        <w:rPr>
          <w:rFonts w:ascii="Book Antiqua" w:hAnsi="Book Antiqua"/>
        </w:rPr>
        <w:t xml:space="preserve"> </w:t>
      </w:r>
      <w:r w:rsidR="0040670B">
        <w:rPr>
          <w:rFonts w:ascii="Book Antiqua" w:hAnsi="Book Antiqua"/>
        </w:rPr>
        <w:t xml:space="preserve"> </w:t>
      </w:r>
      <w:r w:rsidR="00433B0C">
        <w:rPr>
          <w:rFonts w:ascii="Book Antiqua" w:hAnsi="Book Antiqua"/>
        </w:rPr>
        <w:t xml:space="preserve"> </w:t>
      </w:r>
    </w:p>
    <w:p w:rsidR="00BC1DA0" w:rsidRDefault="00BC1DA0" w:rsidP="00A15FF1">
      <w:pPr>
        <w:jc w:val="both"/>
        <w:rPr>
          <w:rFonts w:ascii="Book Antiqua" w:hAnsi="Book Antiqua"/>
        </w:rPr>
      </w:pPr>
      <w:r>
        <w:rPr>
          <w:rFonts w:ascii="Book Antiqua" w:hAnsi="Book Antiqua"/>
        </w:rPr>
        <w:t xml:space="preserve">   На перспективу предполагается </w:t>
      </w:r>
      <w:r w:rsidR="00520BA5">
        <w:rPr>
          <w:rFonts w:ascii="Book Antiqua" w:hAnsi="Book Antiqua"/>
        </w:rPr>
        <w:t>развивать комплексную</w:t>
      </w:r>
      <w:r>
        <w:rPr>
          <w:rFonts w:ascii="Book Antiqua" w:hAnsi="Book Antiqua"/>
        </w:rPr>
        <w:t xml:space="preserve"> малоэ</w:t>
      </w:r>
      <w:r w:rsidR="00520BA5">
        <w:rPr>
          <w:rFonts w:ascii="Book Antiqua" w:hAnsi="Book Antiqua"/>
        </w:rPr>
        <w:t>тажную застройку</w:t>
      </w:r>
      <w:r>
        <w:rPr>
          <w:rFonts w:ascii="Book Antiqua" w:hAnsi="Book Antiqua"/>
        </w:rPr>
        <w:t xml:space="preserve"> в селах Селезян и Аткуль.</w:t>
      </w:r>
    </w:p>
    <w:p w:rsidR="00DF2AE4" w:rsidRPr="00475C95" w:rsidRDefault="00414D36" w:rsidP="00475C95">
      <w:pPr>
        <w:rPr>
          <w:rFonts w:ascii="Book Antiqua" w:hAnsi="Book Antiqua"/>
        </w:rPr>
      </w:pPr>
      <w:r>
        <w:rPr>
          <w:rFonts w:ascii="Book Antiqua" w:hAnsi="Book Antiqua"/>
        </w:rPr>
        <w:t xml:space="preserve">   </w:t>
      </w:r>
      <w:r w:rsidR="00310059">
        <w:rPr>
          <w:rFonts w:ascii="Book Antiqua" w:hAnsi="Book Antiqua"/>
        </w:rPr>
        <w:t xml:space="preserve">  </w:t>
      </w:r>
    </w:p>
    <w:p w:rsidR="00117DEF" w:rsidRDefault="00117DEF" w:rsidP="00475C95">
      <w:pPr>
        <w:rPr>
          <w:rFonts w:ascii="Book Antiqua" w:hAnsi="Book Antiqua"/>
          <w:b/>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595"/>
        <w:gridCol w:w="1054"/>
        <w:gridCol w:w="1054"/>
        <w:gridCol w:w="953"/>
        <w:gridCol w:w="1156"/>
        <w:gridCol w:w="1054"/>
        <w:gridCol w:w="1145"/>
      </w:tblGrid>
      <w:tr w:rsidR="00BC1DA0" w:rsidRPr="00BC1DA0" w:rsidTr="002F2F82">
        <w:trPr>
          <w:trHeight w:val="297"/>
        </w:trPr>
        <w:tc>
          <w:tcPr>
            <w:tcW w:w="262" w:type="pct"/>
            <w:vMerge w:val="restart"/>
            <w:shd w:val="clear" w:color="auto" w:fill="auto"/>
          </w:tcPr>
          <w:p w:rsidR="00BC1DA0" w:rsidRPr="00BC1DA0" w:rsidRDefault="00BC1DA0" w:rsidP="00BC1DA0">
            <w:pPr>
              <w:rPr>
                <w:rFonts w:ascii="Book Antiqua" w:hAnsi="Book Antiqua"/>
              </w:rPr>
            </w:pPr>
            <w:r w:rsidRPr="00BC1DA0">
              <w:rPr>
                <w:rFonts w:ascii="Book Antiqua" w:hAnsi="Book Antiqua"/>
              </w:rPr>
              <w:t>№</w:t>
            </w:r>
          </w:p>
          <w:p w:rsidR="00BC1DA0" w:rsidRPr="00BC1DA0" w:rsidRDefault="00BC1DA0" w:rsidP="00BC1DA0">
            <w:pPr>
              <w:rPr>
                <w:rFonts w:ascii="Book Antiqua" w:hAnsi="Book Antiqua"/>
              </w:rPr>
            </w:pPr>
            <w:r w:rsidRPr="00BC1DA0">
              <w:rPr>
                <w:rFonts w:ascii="Book Antiqua" w:hAnsi="Book Antiqua"/>
              </w:rPr>
              <w:t>пп</w:t>
            </w:r>
          </w:p>
        </w:tc>
        <w:tc>
          <w:tcPr>
            <w:tcW w:w="1364" w:type="pct"/>
            <w:vMerge w:val="restart"/>
            <w:shd w:val="clear" w:color="auto" w:fill="auto"/>
          </w:tcPr>
          <w:p w:rsidR="00BC1DA0" w:rsidRPr="00BC1DA0" w:rsidRDefault="00BC1DA0" w:rsidP="00BC1DA0">
            <w:pPr>
              <w:rPr>
                <w:rFonts w:ascii="Book Antiqua" w:hAnsi="Book Antiqua"/>
              </w:rPr>
            </w:pPr>
            <w:r w:rsidRPr="00BC1DA0">
              <w:rPr>
                <w:rFonts w:ascii="Book Antiqua" w:hAnsi="Book Antiqua"/>
              </w:rPr>
              <w:t>Сельское поселение, населенный пункт</w:t>
            </w:r>
          </w:p>
        </w:tc>
        <w:tc>
          <w:tcPr>
            <w:tcW w:w="1609" w:type="pct"/>
            <w:gridSpan w:val="3"/>
            <w:shd w:val="clear" w:color="auto" w:fill="auto"/>
          </w:tcPr>
          <w:p w:rsidR="00BC1DA0" w:rsidRPr="00BC1DA0" w:rsidRDefault="00BC1DA0" w:rsidP="00BC1DA0">
            <w:pPr>
              <w:rPr>
                <w:rFonts w:ascii="Book Antiqua" w:hAnsi="Book Antiqua"/>
              </w:rPr>
            </w:pPr>
            <w:r w:rsidRPr="00BC1DA0">
              <w:rPr>
                <w:rFonts w:ascii="Book Antiqua" w:hAnsi="Book Antiqua"/>
              </w:rPr>
              <w:t>Площадь территории населенного пункта</w:t>
            </w:r>
          </w:p>
        </w:tc>
        <w:tc>
          <w:tcPr>
            <w:tcW w:w="1162" w:type="pct"/>
            <w:gridSpan w:val="2"/>
            <w:shd w:val="clear" w:color="auto" w:fill="auto"/>
          </w:tcPr>
          <w:p w:rsidR="00BC1DA0" w:rsidRPr="00BC1DA0" w:rsidRDefault="00BC1DA0" w:rsidP="00BC1DA0">
            <w:pPr>
              <w:rPr>
                <w:rFonts w:ascii="Book Antiqua" w:hAnsi="Book Antiqua"/>
              </w:rPr>
            </w:pPr>
            <w:r w:rsidRPr="00BC1DA0">
              <w:rPr>
                <w:rFonts w:ascii="Book Antiqua" w:hAnsi="Book Antiqua"/>
              </w:rPr>
              <w:t>Численность населения</w:t>
            </w:r>
          </w:p>
        </w:tc>
        <w:tc>
          <w:tcPr>
            <w:tcW w:w="602" w:type="pct"/>
            <w:vMerge w:val="restart"/>
            <w:shd w:val="clear" w:color="auto" w:fill="auto"/>
          </w:tcPr>
          <w:p w:rsidR="00BC1DA0" w:rsidRPr="00BC1DA0" w:rsidRDefault="00BC1DA0" w:rsidP="00BC1DA0">
            <w:pPr>
              <w:rPr>
                <w:rFonts w:ascii="Book Antiqua" w:hAnsi="Book Antiqua"/>
              </w:rPr>
            </w:pPr>
            <w:r w:rsidRPr="00BC1DA0">
              <w:rPr>
                <w:rFonts w:ascii="Book Antiqua" w:hAnsi="Book Antiqua"/>
              </w:rPr>
              <w:t>Плотн</w:t>
            </w:r>
          </w:p>
          <w:p w:rsidR="00BC1DA0" w:rsidRPr="00BC1DA0" w:rsidRDefault="00BC1DA0" w:rsidP="00BC1DA0">
            <w:pPr>
              <w:rPr>
                <w:rFonts w:ascii="Book Antiqua" w:hAnsi="Book Antiqua"/>
              </w:rPr>
            </w:pPr>
            <w:r w:rsidRPr="00BC1DA0">
              <w:rPr>
                <w:rFonts w:ascii="Book Antiqua" w:hAnsi="Book Antiqua"/>
              </w:rPr>
              <w:t>населен</w:t>
            </w:r>
          </w:p>
          <w:p w:rsidR="00BC1DA0" w:rsidRPr="00BC1DA0" w:rsidRDefault="00BC1DA0" w:rsidP="00BC1DA0">
            <w:pPr>
              <w:rPr>
                <w:rFonts w:ascii="Book Antiqua" w:hAnsi="Book Antiqua"/>
              </w:rPr>
            </w:pPr>
            <w:r w:rsidRPr="00BC1DA0">
              <w:rPr>
                <w:rFonts w:ascii="Book Antiqua" w:hAnsi="Book Antiqua"/>
              </w:rPr>
              <w:t>факт</w:t>
            </w:r>
          </w:p>
        </w:tc>
      </w:tr>
      <w:tr w:rsidR="00BC1DA0" w:rsidRPr="00BC1DA0" w:rsidTr="002F2F82">
        <w:trPr>
          <w:trHeight w:val="441"/>
        </w:trPr>
        <w:tc>
          <w:tcPr>
            <w:tcW w:w="262" w:type="pct"/>
            <w:vMerge/>
            <w:shd w:val="clear" w:color="auto" w:fill="auto"/>
          </w:tcPr>
          <w:p w:rsidR="00BC1DA0" w:rsidRPr="00BC1DA0" w:rsidRDefault="00BC1DA0" w:rsidP="00BC1DA0">
            <w:pPr>
              <w:rPr>
                <w:rFonts w:ascii="Book Antiqua" w:hAnsi="Book Antiqua"/>
              </w:rPr>
            </w:pPr>
          </w:p>
        </w:tc>
        <w:tc>
          <w:tcPr>
            <w:tcW w:w="1364" w:type="pct"/>
            <w:vMerge/>
            <w:shd w:val="clear" w:color="auto" w:fill="auto"/>
          </w:tcPr>
          <w:p w:rsidR="00BC1DA0" w:rsidRPr="00BC1DA0" w:rsidRDefault="00BC1DA0" w:rsidP="00BC1DA0">
            <w:pPr>
              <w:rPr>
                <w:rFonts w:ascii="Book Antiqua" w:hAnsi="Book Antiqua"/>
              </w:rPr>
            </w:pP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факт</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проект</w:t>
            </w:r>
          </w:p>
        </w:tc>
        <w:tc>
          <w:tcPr>
            <w:tcW w:w="501" w:type="pct"/>
            <w:shd w:val="clear" w:color="auto" w:fill="auto"/>
          </w:tcPr>
          <w:p w:rsidR="00BC1DA0" w:rsidRPr="00BC1DA0" w:rsidRDefault="00BC1DA0" w:rsidP="00BC1DA0">
            <w:pPr>
              <w:rPr>
                <w:rFonts w:ascii="Book Antiqua" w:hAnsi="Book Antiqua"/>
              </w:rPr>
            </w:pPr>
            <w:r w:rsidRPr="00BC1DA0">
              <w:rPr>
                <w:rFonts w:ascii="Book Antiqua" w:hAnsi="Book Antiqua"/>
              </w:rPr>
              <w:t>рост</w:t>
            </w:r>
          </w:p>
        </w:tc>
        <w:tc>
          <w:tcPr>
            <w:tcW w:w="608" w:type="pct"/>
            <w:shd w:val="clear" w:color="auto" w:fill="auto"/>
          </w:tcPr>
          <w:p w:rsidR="00BC1DA0" w:rsidRPr="00BC1DA0" w:rsidRDefault="00BC1DA0" w:rsidP="00BC1DA0">
            <w:pPr>
              <w:rPr>
                <w:rFonts w:ascii="Book Antiqua" w:hAnsi="Book Antiqua"/>
              </w:rPr>
            </w:pPr>
            <w:r w:rsidRPr="00BC1DA0">
              <w:rPr>
                <w:rFonts w:ascii="Book Antiqua" w:hAnsi="Book Antiqua"/>
              </w:rPr>
              <w:t>факт</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проект</w:t>
            </w:r>
          </w:p>
        </w:tc>
        <w:tc>
          <w:tcPr>
            <w:tcW w:w="602" w:type="pct"/>
            <w:vMerge/>
            <w:shd w:val="clear" w:color="auto" w:fill="auto"/>
          </w:tcPr>
          <w:p w:rsidR="00BC1DA0" w:rsidRPr="00BC1DA0" w:rsidRDefault="00BC1DA0" w:rsidP="00BC1DA0">
            <w:pPr>
              <w:rPr>
                <w:rFonts w:ascii="Book Antiqua" w:hAnsi="Book Antiqua"/>
              </w:rPr>
            </w:pPr>
          </w:p>
        </w:tc>
      </w:tr>
      <w:tr w:rsidR="00BC1DA0" w:rsidRPr="00BC1DA0" w:rsidTr="002F2F82">
        <w:trPr>
          <w:trHeight w:val="698"/>
        </w:trPr>
        <w:tc>
          <w:tcPr>
            <w:tcW w:w="262" w:type="pct"/>
            <w:shd w:val="clear" w:color="auto" w:fill="auto"/>
          </w:tcPr>
          <w:p w:rsidR="00BC1DA0" w:rsidRPr="00BC1DA0" w:rsidRDefault="00BC1DA0" w:rsidP="00BC1DA0">
            <w:pPr>
              <w:rPr>
                <w:rFonts w:ascii="Book Antiqua" w:hAnsi="Book Antiqua"/>
                <w:b/>
              </w:rPr>
            </w:pPr>
          </w:p>
        </w:tc>
        <w:tc>
          <w:tcPr>
            <w:tcW w:w="1364" w:type="pct"/>
            <w:shd w:val="clear" w:color="auto" w:fill="auto"/>
          </w:tcPr>
          <w:p w:rsidR="00BC1DA0" w:rsidRPr="00BC1DA0" w:rsidRDefault="00BC1DA0" w:rsidP="00BC1DA0">
            <w:pPr>
              <w:rPr>
                <w:rFonts w:ascii="Book Antiqua" w:hAnsi="Book Antiqua"/>
                <w:b/>
              </w:rPr>
            </w:pPr>
            <w:r w:rsidRPr="00BC1DA0">
              <w:rPr>
                <w:rFonts w:ascii="Book Antiqua" w:hAnsi="Book Antiqua"/>
                <w:b/>
              </w:rPr>
              <w:t>Селезянское сельское поселение</w:t>
            </w:r>
          </w:p>
        </w:tc>
        <w:tc>
          <w:tcPr>
            <w:tcW w:w="554" w:type="pct"/>
            <w:shd w:val="clear" w:color="auto" w:fill="auto"/>
          </w:tcPr>
          <w:p w:rsidR="00BC1DA0" w:rsidRPr="00BC1DA0" w:rsidRDefault="00632FE9" w:rsidP="00BC1DA0">
            <w:pPr>
              <w:rPr>
                <w:rFonts w:ascii="Book Antiqua" w:hAnsi="Book Antiqua"/>
                <w:b/>
              </w:rPr>
            </w:pPr>
            <w:r>
              <w:rPr>
                <w:rFonts w:ascii="Book Antiqua" w:hAnsi="Book Antiqua"/>
                <w:b/>
              </w:rPr>
              <w:t>370</w:t>
            </w:r>
          </w:p>
        </w:tc>
        <w:tc>
          <w:tcPr>
            <w:tcW w:w="554" w:type="pct"/>
            <w:shd w:val="clear" w:color="auto" w:fill="auto"/>
          </w:tcPr>
          <w:p w:rsidR="00BC1DA0" w:rsidRPr="00BC1DA0" w:rsidRDefault="00632FE9" w:rsidP="00BC1DA0">
            <w:pPr>
              <w:rPr>
                <w:rFonts w:ascii="Book Antiqua" w:hAnsi="Book Antiqua"/>
                <w:b/>
              </w:rPr>
            </w:pPr>
            <w:r>
              <w:rPr>
                <w:rFonts w:ascii="Book Antiqua" w:hAnsi="Book Antiqua"/>
                <w:b/>
              </w:rPr>
              <w:t>440,5</w:t>
            </w:r>
          </w:p>
        </w:tc>
        <w:tc>
          <w:tcPr>
            <w:tcW w:w="501" w:type="pct"/>
            <w:shd w:val="clear" w:color="auto" w:fill="auto"/>
          </w:tcPr>
          <w:p w:rsidR="00BC1DA0" w:rsidRPr="00BC1DA0" w:rsidRDefault="00BC1DA0" w:rsidP="00BC1DA0">
            <w:pPr>
              <w:rPr>
                <w:rFonts w:ascii="Book Antiqua" w:hAnsi="Book Antiqua"/>
                <w:b/>
              </w:rPr>
            </w:pPr>
            <w:r w:rsidRPr="00BC1DA0">
              <w:rPr>
                <w:rFonts w:ascii="Book Antiqua" w:hAnsi="Book Antiqua"/>
                <w:b/>
              </w:rPr>
              <w:t>123,2</w:t>
            </w:r>
          </w:p>
        </w:tc>
        <w:tc>
          <w:tcPr>
            <w:tcW w:w="608" w:type="pct"/>
            <w:shd w:val="clear" w:color="auto" w:fill="auto"/>
          </w:tcPr>
          <w:p w:rsidR="00BC1DA0" w:rsidRPr="00BC1DA0" w:rsidRDefault="00DE745F" w:rsidP="00BC1DA0">
            <w:pPr>
              <w:rPr>
                <w:rFonts w:ascii="Book Antiqua" w:hAnsi="Book Antiqua"/>
                <w:b/>
              </w:rPr>
            </w:pPr>
            <w:r>
              <w:rPr>
                <w:rFonts w:ascii="Book Antiqua" w:hAnsi="Book Antiqua"/>
                <w:b/>
              </w:rPr>
              <w:t>2112</w:t>
            </w:r>
          </w:p>
        </w:tc>
        <w:tc>
          <w:tcPr>
            <w:tcW w:w="554" w:type="pct"/>
            <w:shd w:val="clear" w:color="auto" w:fill="auto"/>
          </w:tcPr>
          <w:p w:rsidR="00BC1DA0" w:rsidRPr="00BC1DA0" w:rsidRDefault="00DE745F" w:rsidP="00BC1DA0">
            <w:pPr>
              <w:rPr>
                <w:rFonts w:ascii="Book Antiqua" w:hAnsi="Book Antiqua"/>
                <w:b/>
              </w:rPr>
            </w:pPr>
            <w:r>
              <w:rPr>
                <w:rFonts w:ascii="Book Antiqua" w:hAnsi="Book Antiqua"/>
                <w:b/>
              </w:rPr>
              <w:t>255</w:t>
            </w:r>
            <w:r w:rsidR="00BC1DA0" w:rsidRPr="00BC1DA0">
              <w:rPr>
                <w:rFonts w:ascii="Book Antiqua" w:hAnsi="Book Antiqua"/>
                <w:b/>
              </w:rPr>
              <w:t>0</w:t>
            </w:r>
          </w:p>
        </w:tc>
        <w:tc>
          <w:tcPr>
            <w:tcW w:w="602" w:type="pct"/>
            <w:shd w:val="clear" w:color="auto" w:fill="auto"/>
          </w:tcPr>
          <w:p w:rsidR="00BC1DA0" w:rsidRPr="00BC1DA0" w:rsidRDefault="00C20C1E" w:rsidP="00BC1DA0">
            <w:pPr>
              <w:rPr>
                <w:rFonts w:ascii="Book Antiqua" w:hAnsi="Book Antiqua"/>
                <w:b/>
              </w:rPr>
            </w:pPr>
            <w:r>
              <w:rPr>
                <w:rFonts w:ascii="Book Antiqua" w:hAnsi="Book Antiqua"/>
                <w:b/>
              </w:rPr>
              <w:t>5</w:t>
            </w:r>
            <w:r w:rsidR="00BC1DA0" w:rsidRPr="00BC1DA0">
              <w:rPr>
                <w:rFonts w:ascii="Book Antiqua" w:hAnsi="Book Antiqua"/>
                <w:b/>
              </w:rPr>
              <w:t>,</w:t>
            </w:r>
            <w:r>
              <w:rPr>
                <w:rFonts w:ascii="Book Antiqua" w:hAnsi="Book Antiqua"/>
                <w:b/>
              </w:rPr>
              <w:t>7</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r w:rsidRPr="00BC1DA0">
              <w:rPr>
                <w:rFonts w:ascii="Book Antiqua" w:hAnsi="Book Antiqua"/>
              </w:rPr>
              <w:t>1</w:t>
            </w:r>
          </w:p>
        </w:tc>
        <w:tc>
          <w:tcPr>
            <w:tcW w:w="1364" w:type="pct"/>
            <w:shd w:val="clear" w:color="auto" w:fill="auto"/>
          </w:tcPr>
          <w:p w:rsidR="00BC1DA0" w:rsidRPr="00BC1DA0" w:rsidRDefault="00BC1DA0" w:rsidP="00BC1DA0">
            <w:pPr>
              <w:rPr>
                <w:rFonts w:ascii="Book Antiqua" w:hAnsi="Book Antiqua"/>
              </w:rPr>
            </w:pPr>
            <w:r w:rsidRPr="00BC1DA0">
              <w:rPr>
                <w:rFonts w:ascii="Book Antiqua" w:hAnsi="Book Antiqua"/>
              </w:rPr>
              <w:t>с. Селезян</w:t>
            </w:r>
          </w:p>
        </w:tc>
        <w:tc>
          <w:tcPr>
            <w:tcW w:w="554" w:type="pct"/>
            <w:shd w:val="clear" w:color="auto" w:fill="auto"/>
          </w:tcPr>
          <w:p w:rsidR="00BC1DA0" w:rsidRPr="0076568E" w:rsidRDefault="0076568E" w:rsidP="00BC1DA0">
            <w:pPr>
              <w:rPr>
                <w:rFonts w:ascii="Book Antiqua" w:hAnsi="Book Antiqua"/>
              </w:rPr>
            </w:pPr>
            <w:r>
              <w:rPr>
                <w:rFonts w:ascii="Book Antiqua" w:hAnsi="Book Antiqua"/>
                <w:lang w:val="en-US"/>
              </w:rPr>
              <w:t>136</w:t>
            </w:r>
            <w:r>
              <w:rPr>
                <w:rFonts w:ascii="Book Antiqua" w:hAnsi="Book Antiqua"/>
              </w:rPr>
              <w:t>,4</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206,9</w:t>
            </w:r>
          </w:p>
        </w:tc>
        <w:tc>
          <w:tcPr>
            <w:tcW w:w="501" w:type="pct"/>
            <w:shd w:val="clear" w:color="auto" w:fill="auto"/>
          </w:tcPr>
          <w:p w:rsidR="00BC1DA0" w:rsidRPr="00BC1DA0" w:rsidRDefault="0076568E" w:rsidP="00BC1DA0">
            <w:pPr>
              <w:rPr>
                <w:rFonts w:ascii="Book Antiqua" w:hAnsi="Book Antiqua"/>
              </w:rPr>
            </w:pPr>
            <w:r>
              <w:rPr>
                <w:rFonts w:ascii="Book Antiqua" w:hAnsi="Book Antiqua"/>
              </w:rPr>
              <w:t>70,5</w:t>
            </w:r>
          </w:p>
        </w:tc>
        <w:tc>
          <w:tcPr>
            <w:tcW w:w="608" w:type="pct"/>
            <w:shd w:val="clear" w:color="auto" w:fill="auto"/>
          </w:tcPr>
          <w:p w:rsidR="00BC1DA0" w:rsidRPr="00BC1DA0" w:rsidRDefault="00DE745F" w:rsidP="00BC1DA0">
            <w:pPr>
              <w:rPr>
                <w:rFonts w:ascii="Book Antiqua" w:hAnsi="Book Antiqua"/>
              </w:rPr>
            </w:pPr>
            <w:r>
              <w:rPr>
                <w:rFonts w:ascii="Book Antiqua" w:hAnsi="Book Antiqua"/>
              </w:rPr>
              <w:t>1301</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1500</w:t>
            </w:r>
          </w:p>
        </w:tc>
        <w:tc>
          <w:tcPr>
            <w:tcW w:w="602" w:type="pct"/>
            <w:shd w:val="clear" w:color="auto" w:fill="auto"/>
          </w:tcPr>
          <w:p w:rsidR="00BC1DA0" w:rsidRPr="00BC1DA0" w:rsidRDefault="00DE745F" w:rsidP="00BC1DA0">
            <w:pPr>
              <w:rPr>
                <w:rFonts w:ascii="Book Antiqua" w:hAnsi="Book Antiqua"/>
              </w:rPr>
            </w:pPr>
            <w:r>
              <w:rPr>
                <w:rFonts w:ascii="Book Antiqua" w:hAnsi="Book Antiqua"/>
              </w:rPr>
              <w:t>9,1</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r w:rsidRPr="00BC1DA0">
              <w:rPr>
                <w:rFonts w:ascii="Book Antiqua" w:hAnsi="Book Antiqua"/>
              </w:rPr>
              <w:t>2</w:t>
            </w:r>
          </w:p>
        </w:tc>
        <w:tc>
          <w:tcPr>
            <w:tcW w:w="1364" w:type="pct"/>
            <w:shd w:val="clear" w:color="auto" w:fill="auto"/>
          </w:tcPr>
          <w:p w:rsidR="00BC1DA0" w:rsidRPr="00BC1DA0" w:rsidRDefault="00BC1DA0" w:rsidP="00BC1DA0">
            <w:pPr>
              <w:rPr>
                <w:rFonts w:ascii="Book Antiqua" w:hAnsi="Book Antiqua"/>
              </w:rPr>
            </w:pPr>
            <w:r w:rsidRPr="00BC1DA0">
              <w:rPr>
                <w:rFonts w:ascii="Book Antiqua" w:hAnsi="Book Antiqua"/>
              </w:rPr>
              <w:t>д. Аткуль</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56,2</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56,2</w:t>
            </w:r>
          </w:p>
        </w:tc>
        <w:tc>
          <w:tcPr>
            <w:tcW w:w="501" w:type="pct"/>
            <w:shd w:val="clear" w:color="auto" w:fill="auto"/>
          </w:tcPr>
          <w:p w:rsidR="00BC1DA0" w:rsidRPr="00BC1DA0" w:rsidRDefault="0076568E" w:rsidP="00BC1DA0">
            <w:pPr>
              <w:rPr>
                <w:rFonts w:ascii="Book Antiqua" w:hAnsi="Book Antiqua"/>
              </w:rPr>
            </w:pPr>
            <w:r>
              <w:rPr>
                <w:rFonts w:ascii="Book Antiqua" w:hAnsi="Book Antiqua"/>
              </w:rPr>
              <w:t>-</w:t>
            </w:r>
          </w:p>
        </w:tc>
        <w:tc>
          <w:tcPr>
            <w:tcW w:w="608" w:type="pct"/>
            <w:shd w:val="clear" w:color="auto" w:fill="auto"/>
          </w:tcPr>
          <w:p w:rsidR="00BC1DA0" w:rsidRPr="00BC1DA0" w:rsidRDefault="00DE745F" w:rsidP="00BC1DA0">
            <w:pPr>
              <w:rPr>
                <w:rFonts w:ascii="Book Antiqua" w:hAnsi="Book Antiqua"/>
              </w:rPr>
            </w:pPr>
            <w:r>
              <w:rPr>
                <w:rFonts w:ascii="Book Antiqua" w:hAnsi="Book Antiqua"/>
              </w:rPr>
              <w:t>238</w:t>
            </w:r>
          </w:p>
        </w:tc>
        <w:tc>
          <w:tcPr>
            <w:tcW w:w="554" w:type="pct"/>
            <w:shd w:val="clear" w:color="auto" w:fill="auto"/>
          </w:tcPr>
          <w:p w:rsidR="00BC1DA0" w:rsidRPr="00BC1DA0" w:rsidRDefault="0076568E" w:rsidP="0076568E">
            <w:pPr>
              <w:rPr>
                <w:rFonts w:ascii="Book Antiqua" w:hAnsi="Book Antiqua"/>
              </w:rPr>
            </w:pPr>
            <w:r>
              <w:rPr>
                <w:rFonts w:ascii="Book Antiqua" w:hAnsi="Book Antiqua"/>
              </w:rPr>
              <w:t>250</w:t>
            </w:r>
          </w:p>
        </w:tc>
        <w:tc>
          <w:tcPr>
            <w:tcW w:w="602" w:type="pct"/>
            <w:shd w:val="clear" w:color="auto" w:fill="auto"/>
          </w:tcPr>
          <w:p w:rsidR="00BC1DA0" w:rsidRPr="00BC1DA0" w:rsidRDefault="00DE745F" w:rsidP="0076568E">
            <w:pPr>
              <w:rPr>
                <w:rFonts w:ascii="Book Antiqua" w:hAnsi="Book Antiqua"/>
              </w:rPr>
            </w:pPr>
            <w:r>
              <w:rPr>
                <w:rFonts w:ascii="Book Antiqua" w:hAnsi="Book Antiqua"/>
              </w:rPr>
              <w:t>4,</w:t>
            </w:r>
            <w:r w:rsidR="0076568E">
              <w:rPr>
                <w:rFonts w:ascii="Book Antiqua" w:hAnsi="Book Antiqua"/>
              </w:rPr>
              <w:t>1</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r w:rsidRPr="00BC1DA0">
              <w:rPr>
                <w:rFonts w:ascii="Book Antiqua" w:hAnsi="Book Antiqua"/>
              </w:rPr>
              <w:t>3</w:t>
            </w:r>
          </w:p>
        </w:tc>
        <w:tc>
          <w:tcPr>
            <w:tcW w:w="1364" w:type="pct"/>
            <w:shd w:val="clear" w:color="auto" w:fill="auto"/>
          </w:tcPr>
          <w:p w:rsidR="00BC1DA0" w:rsidRPr="00BC1DA0" w:rsidRDefault="00BC1DA0" w:rsidP="00BC1DA0">
            <w:pPr>
              <w:rPr>
                <w:rFonts w:ascii="Book Antiqua" w:hAnsi="Book Antiqua"/>
              </w:rPr>
            </w:pPr>
            <w:r w:rsidRPr="00BC1DA0">
              <w:rPr>
                <w:rFonts w:ascii="Book Antiqua" w:hAnsi="Book Antiqua"/>
              </w:rPr>
              <w:t>д. Кораблево</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45,9</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45,9</w:t>
            </w:r>
          </w:p>
        </w:tc>
        <w:tc>
          <w:tcPr>
            <w:tcW w:w="501" w:type="pct"/>
            <w:shd w:val="clear" w:color="auto" w:fill="auto"/>
          </w:tcPr>
          <w:p w:rsidR="00BC1DA0" w:rsidRPr="00BC1DA0" w:rsidRDefault="00BC1DA0" w:rsidP="00BC1DA0">
            <w:pPr>
              <w:rPr>
                <w:rFonts w:ascii="Book Antiqua" w:hAnsi="Book Antiqua"/>
              </w:rPr>
            </w:pPr>
            <w:r w:rsidRPr="00BC1DA0">
              <w:rPr>
                <w:rFonts w:ascii="Book Antiqua" w:hAnsi="Book Antiqua"/>
              </w:rPr>
              <w:t>-</w:t>
            </w:r>
          </w:p>
        </w:tc>
        <w:tc>
          <w:tcPr>
            <w:tcW w:w="608" w:type="pct"/>
            <w:shd w:val="clear" w:color="auto" w:fill="auto"/>
          </w:tcPr>
          <w:p w:rsidR="00BC1DA0" w:rsidRPr="00BC1DA0" w:rsidRDefault="00DE745F" w:rsidP="00BC1DA0">
            <w:pPr>
              <w:rPr>
                <w:rFonts w:ascii="Book Antiqua" w:hAnsi="Book Antiqua"/>
              </w:rPr>
            </w:pPr>
            <w:r>
              <w:rPr>
                <w:rFonts w:ascii="Book Antiqua" w:hAnsi="Book Antiqua"/>
              </w:rPr>
              <w:t>107</w:t>
            </w:r>
          </w:p>
        </w:tc>
        <w:tc>
          <w:tcPr>
            <w:tcW w:w="554" w:type="pct"/>
            <w:shd w:val="clear" w:color="auto" w:fill="auto"/>
          </w:tcPr>
          <w:p w:rsidR="00BC1DA0" w:rsidRPr="00BC1DA0" w:rsidRDefault="00DE745F" w:rsidP="00BC1DA0">
            <w:pPr>
              <w:rPr>
                <w:rFonts w:ascii="Book Antiqua" w:hAnsi="Book Antiqua"/>
              </w:rPr>
            </w:pPr>
            <w:r>
              <w:rPr>
                <w:rFonts w:ascii="Book Antiqua" w:hAnsi="Book Antiqua"/>
              </w:rPr>
              <w:t>10</w:t>
            </w:r>
            <w:r w:rsidR="00BC1DA0" w:rsidRPr="00BC1DA0">
              <w:rPr>
                <w:rFonts w:ascii="Book Antiqua" w:hAnsi="Book Antiqua"/>
              </w:rPr>
              <w:t>0</w:t>
            </w:r>
          </w:p>
        </w:tc>
        <w:tc>
          <w:tcPr>
            <w:tcW w:w="602" w:type="pct"/>
            <w:shd w:val="clear" w:color="auto" w:fill="auto"/>
          </w:tcPr>
          <w:p w:rsidR="00BC1DA0" w:rsidRPr="00BC1DA0" w:rsidRDefault="00DE745F" w:rsidP="00BC1DA0">
            <w:pPr>
              <w:rPr>
                <w:rFonts w:ascii="Book Antiqua" w:hAnsi="Book Antiqua"/>
              </w:rPr>
            </w:pPr>
            <w:r>
              <w:rPr>
                <w:rFonts w:ascii="Book Antiqua" w:hAnsi="Book Antiqua"/>
              </w:rPr>
              <w:t>2,2</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r w:rsidRPr="00BC1DA0">
              <w:rPr>
                <w:rFonts w:ascii="Book Antiqua" w:hAnsi="Book Antiqua"/>
              </w:rPr>
              <w:t>4</w:t>
            </w:r>
          </w:p>
        </w:tc>
        <w:tc>
          <w:tcPr>
            <w:tcW w:w="1364" w:type="pct"/>
            <w:shd w:val="clear" w:color="auto" w:fill="auto"/>
          </w:tcPr>
          <w:p w:rsidR="00BC1DA0" w:rsidRPr="00BC1DA0" w:rsidRDefault="00BC1DA0" w:rsidP="00BC1DA0">
            <w:pPr>
              <w:rPr>
                <w:rFonts w:ascii="Book Antiqua" w:hAnsi="Book Antiqua"/>
              </w:rPr>
            </w:pPr>
            <w:r w:rsidRPr="00BC1DA0">
              <w:rPr>
                <w:rFonts w:ascii="Book Antiqua" w:hAnsi="Book Antiqua"/>
              </w:rPr>
              <w:t>д. Назарово</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49,</w:t>
            </w:r>
            <w:r w:rsidR="0076568E">
              <w:rPr>
                <w:rFonts w:ascii="Book Antiqua" w:hAnsi="Book Antiqua"/>
              </w:rPr>
              <w:t>4</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49,</w:t>
            </w:r>
            <w:r w:rsidR="0076568E">
              <w:rPr>
                <w:rFonts w:ascii="Book Antiqua" w:hAnsi="Book Antiqua"/>
              </w:rPr>
              <w:t>4</w:t>
            </w:r>
          </w:p>
        </w:tc>
        <w:tc>
          <w:tcPr>
            <w:tcW w:w="501" w:type="pct"/>
            <w:shd w:val="clear" w:color="auto" w:fill="auto"/>
          </w:tcPr>
          <w:p w:rsidR="00BC1DA0" w:rsidRPr="00BC1DA0" w:rsidRDefault="00BC1DA0" w:rsidP="00BC1DA0">
            <w:pPr>
              <w:rPr>
                <w:rFonts w:ascii="Book Antiqua" w:hAnsi="Book Antiqua"/>
              </w:rPr>
            </w:pPr>
            <w:r w:rsidRPr="00BC1DA0">
              <w:rPr>
                <w:rFonts w:ascii="Book Antiqua" w:hAnsi="Book Antiqua"/>
              </w:rPr>
              <w:t>-</w:t>
            </w:r>
          </w:p>
        </w:tc>
        <w:tc>
          <w:tcPr>
            <w:tcW w:w="608" w:type="pct"/>
            <w:shd w:val="clear" w:color="auto" w:fill="auto"/>
          </w:tcPr>
          <w:p w:rsidR="00BC1DA0" w:rsidRPr="00BC1DA0" w:rsidRDefault="00DE745F" w:rsidP="00BC1DA0">
            <w:pPr>
              <w:rPr>
                <w:rFonts w:ascii="Book Antiqua" w:hAnsi="Book Antiqua"/>
              </w:rPr>
            </w:pPr>
            <w:r>
              <w:rPr>
                <w:rFonts w:ascii="Book Antiqua" w:hAnsi="Book Antiqua"/>
              </w:rPr>
              <w:t>180</w:t>
            </w:r>
          </w:p>
        </w:tc>
        <w:tc>
          <w:tcPr>
            <w:tcW w:w="554" w:type="pct"/>
            <w:shd w:val="clear" w:color="auto" w:fill="auto"/>
          </w:tcPr>
          <w:p w:rsidR="00BC1DA0" w:rsidRPr="00BC1DA0" w:rsidRDefault="00DE745F" w:rsidP="00BC1DA0">
            <w:pPr>
              <w:rPr>
                <w:rFonts w:ascii="Book Antiqua" w:hAnsi="Book Antiqua"/>
              </w:rPr>
            </w:pPr>
            <w:r>
              <w:rPr>
                <w:rFonts w:ascii="Book Antiqua" w:hAnsi="Book Antiqua"/>
              </w:rPr>
              <w:t>18</w:t>
            </w:r>
            <w:r w:rsidR="00BC1DA0" w:rsidRPr="00BC1DA0">
              <w:rPr>
                <w:rFonts w:ascii="Book Antiqua" w:hAnsi="Book Antiqua"/>
              </w:rPr>
              <w:t>0</w:t>
            </w:r>
          </w:p>
        </w:tc>
        <w:tc>
          <w:tcPr>
            <w:tcW w:w="602" w:type="pct"/>
            <w:shd w:val="clear" w:color="auto" w:fill="auto"/>
          </w:tcPr>
          <w:p w:rsidR="00BC1DA0" w:rsidRPr="00BC1DA0" w:rsidRDefault="00DE745F" w:rsidP="00BC1DA0">
            <w:pPr>
              <w:rPr>
                <w:rFonts w:ascii="Book Antiqua" w:hAnsi="Book Antiqua"/>
              </w:rPr>
            </w:pPr>
            <w:r>
              <w:rPr>
                <w:rFonts w:ascii="Book Antiqua" w:hAnsi="Book Antiqua"/>
              </w:rPr>
              <w:t>3,6</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r w:rsidRPr="00BC1DA0">
              <w:rPr>
                <w:rFonts w:ascii="Book Antiqua" w:hAnsi="Book Antiqua"/>
              </w:rPr>
              <w:t>5</w:t>
            </w:r>
          </w:p>
        </w:tc>
        <w:tc>
          <w:tcPr>
            <w:tcW w:w="1364" w:type="pct"/>
            <w:shd w:val="clear" w:color="auto" w:fill="auto"/>
          </w:tcPr>
          <w:p w:rsidR="00BC1DA0" w:rsidRPr="00BC1DA0" w:rsidRDefault="00BC1DA0" w:rsidP="00BC1DA0">
            <w:pPr>
              <w:rPr>
                <w:rFonts w:ascii="Book Antiqua" w:hAnsi="Book Antiqua"/>
              </w:rPr>
            </w:pPr>
            <w:r w:rsidRPr="00BC1DA0">
              <w:rPr>
                <w:rFonts w:ascii="Book Antiqua" w:hAnsi="Book Antiqua"/>
              </w:rPr>
              <w:t>д. Устьянцево</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38,</w:t>
            </w:r>
            <w:r w:rsidR="0076568E">
              <w:rPr>
                <w:rFonts w:ascii="Book Antiqua" w:hAnsi="Book Antiqua"/>
              </w:rPr>
              <w:t>6</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38,</w:t>
            </w:r>
            <w:r w:rsidR="0076568E">
              <w:rPr>
                <w:rFonts w:ascii="Book Antiqua" w:hAnsi="Book Antiqua"/>
              </w:rPr>
              <w:t>6</w:t>
            </w:r>
          </w:p>
        </w:tc>
        <w:tc>
          <w:tcPr>
            <w:tcW w:w="501" w:type="pct"/>
            <w:shd w:val="clear" w:color="auto" w:fill="auto"/>
          </w:tcPr>
          <w:p w:rsidR="00BC1DA0" w:rsidRPr="00BC1DA0" w:rsidRDefault="00BC1DA0" w:rsidP="00BC1DA0">
            <w:pPr>
              <w:rPr>
                <w:rFonts w:ascii="Book Antiqua" w:hAnsi="Book Antiqua"/>
              </w:rPr>
            </w:pPr>
            <w:r w:rsidRPr="00BC1DA0">
              <w:rPr>
                <w:rFonts w:ascii="Book Antiqua" w:hAnsi="Book Antiqua"/>
              </w:rPr>
              <w:t>-</w:t>
            </w:r>
          </w:p>
        </w:tc>
        <w:tc>
          <w:tcPr>
            <w:tcW w:w="608" w:type="pct"/>
            <w:shd w:val="clear" w:color="auto" w:fill="auto"/>
          </w:tcPr>
          <w:p w:rsidR="00BC1DA0" w:rsidRPr="00BC1DA0" w:rsidRDefault="00DE745F" w:rsidP="00BC1DA0">
            <w:pPr>
              <w:rPr>
                <w:rFonts w:ascii="Book Antiqua" w:hAnsi="Book Antiqua"/>
              </w:rPr>
            </w:pPr>
            <w:r>
              <w:rPr>
                <w:rFonts w:ascii="Book Antiqua" w:hAnsi="Book Antiqua"/>
              </w:rPr>
              <w:t>157</w:t>
            </w:r>
          </w:p>
        </w:tc>
        <w:tc>
          <w:tcPr>
            <w:tcW w:w="554" w:type="pct"/>
            <w:shd w:val="clear" w:color="auto" w:fill="auto"/>
          </w:tcPr>
          <w:p w:rsidR="00BC1DA0" w:rsidRPr="00BC1DA0" w:rsidRDefault="00BC1DA0" w:rsidP="00BC1DA0">
            <w:pPr>
              <w:rPr>
                <w:rFonts w:ascii="Book Antiqua" w:hAnsi="Book Antiqua"/>
              </w:rPr>
            </w:pPr>
            <w:r w:rsidRPr="00BC1DA0">
              <w:rPr>
                <w:rFonts w:ascii="Book Antiqua" w:hAnsi="Book Antiqua"/>
              </w:rPr>
              <w:t>150</w:t>
            </w:r>
          </w:p>
        </w:tc>
        <w:tc>
          <w:tcPr>
            <w:tcW w:w="602" w:type="pct"/>
            <w:shd w:val="clear" w:color="auto" w:fill="auto"/>
          </w:tcPr>
          <w:p w:rsidR="00BC1DA0" w:rsidRPr="00BC1DA0" w:rsidRDefault="00DE745F" w:rsidP="00BC1DA0">
            <w:pPr>
              <w:rPr>
                <w:rFonts w:ascii="Book Antiqua" w:hAnsi="Book Antiqua"/>
              </w:rPr>
            </w:pPr>
            <w:r>
              <w:rPr>
                <w:rFonts w:ascii="Book Antiqua" w:hAnsi="Book Antiqua"/>
              </w:rPr>
              <w:t>4,1</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r w:rsidRPr="00BC1DA0">
              <w:rPr>
                <w:rFonts w:ascii="Book Antiqua" w:hAnsi="Book Antiqua"/>
              </w:rPr>
              <w:t>6</w:t>
            </w:r>
          </w:p>
        </w:tc>
        <w:tc>
          <w:tcPr>
            <w:tcW w:w="1364" w:type="pct"/>
            <w:shd w:val="clear" w:color="auto" w:fill="auto"/>
          </w:tcPr>
          <w:p w:rsidR="00BC1DA0" w:rsidRPr="00BC1DA0" w:rsidRDefault="00BC1DA0" w:rsidP="00BC1DA0">
            <w:pPr>
              <w:rPr>
                <w:rFonts w:ascii="Book Antiqua" w:hAnsi="Book Antiqua"/>
              </w:rPr>
            </w:pPr>
            <w:r w:rsidRPr="00BC1DA0">
              <w:rPr>
                <w:rFonts w:ascii="Book Antiqua" w:hAnsi="Book Antiqua"/>
              </w:rPr>
              <w:t>д. Шатрово</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43,5</w:t>
            </w:r>
          </w:p>
        </w:tc>
        <w:tc>
          <w:tcPr>
            <w:tcW w:w="554" w:type="pct"/>
            <w:shd w:val="clear" w:color="auto" w:fill="auto"/>
          </w:tcPr>
          <w:p w:rsidR="00BC1DA0" w:rsidRPr="00BC1DA0" w:rsidRDefault="0076568E" w:rsidP="00BC1DA0">
            <w:pPr>
              <w:rPr>
                <w:rFonts w:ascii="Book Antiqua" w:hAnsi="Book Antiqua"/>
              </w:rPr>
            </w:pPr>
            <w:r>
              <w:rPr>
                <w:rFonts w:ascii="Book Antiqua" w:hAnsi="Book Antiqua"/>
              </w:rPr>
              <w:t>43,5</w:t>
            </w:r>
          </w:p>
        </w:tc>
        <w:tc>
          <w:tcPr>
            <w:tcW w:w="501" w:type="pct"/>
            <w:shd w:val="clear" w:color="auto" w:fill="auto"/>
          </w:tcPr>
          <w:p w:rsidR="00BC1DA0" w:rsidRPr="00BC1DA0" w:rsidRDefault="00BC1DA0" w:rsidP="00BC1DA0">
            <w:pPr>
              <w:rPr>
                <w:rFonts w:ascii="Book Antiqua" w:hAnsi="Book Antiqua"/>
              </w:rPr>
            </w:pPr>
            <w:r w:rsidRPr="00BC1DA0">
              <w:rPr>
                <w:rFonts w:ascii="Book Antiqua" w:hAnsi="Book Antiqua"/>
              </w:rPr>
              <w:t>-</w:t>
            </w:r>
          </w:p>
        </w:tc>
        <w:tc>
          <w:tcPr>
            <w:tcW w:w="608" w:type="pct"/>
            <w:shd w:val="clear" w:color="auto" w:fill="auto"/>
          </w:tcPr>
          <w:p w:rsidR="00BC1DA0" w:rsidRPr="00BC1DA0" w:rsidRDefault="00DE745F" w:rsidP="00BC1DA0">
            <w:pPr>
              <w:rPr>
                <w:rFonts w:ascii="Book Antiqua" w:hAnsi="Book Antiqua"/>
              </w:rPr>
            </w:pPr>
            <w:r>
              <w:rPr>
                <w:rFonts w:ascii="Book Antiqua" w:hAnsi="Book Antiqua"/>
              </w:rPr>
              <w:t>129</w:t>
            </w:r>
          </w:p>
        </w:tc>
        <w:tc>
          <w:tcPr>
            <w:tcW w:w="554" w:type="pct"/>
            <w:shd w:val="clear" w:color="auto" w:fill="auto"/>
          </w:tcPr>
          <w:p w:rsidR="00BC1DA0" w:rsidRPr="00BC1DA0" w:rsidRDefault="00DE745F" w:rsidP="00BC1DA0">
            <w:pPr>
              <w:rPr>
                <w:rFonts w:ascii="Book Antiqua" w:hAnsi="Book Antiqua"/>
              </w:rPr>
            </w:pPr>
            <w:r>
              <w:rPr>
                <w:rFonts w:ascii="Book Antiqua" w:hAnsi="Book Antiqua"/>
              </w:rPr>
              <w:t>12</w:t>
            </w:r>
            <w:r w:rsidR="00BC1DA0" w:rsidRPr="00BC1DA0">
              <w:rPr>
                <w:rFonts w:ascii="Book Antiqua" w:hAnsi="Book Antiqua"/>
              </w:rPr>
              <w:t>0</w:t>
            </w:r>
          </w:p>
        </w:tc>
        <w:tc>
          <w:tcPr>
            <w:tcW w:w="602" w:type="pct"/>
            <w:shd w:val="clear" w:color="auto" w:fill="auto"/>
          </w:tcPr>
          <w:p w:rsidR="00BC1DA0" w:rsidRPr="00BC1DA0" w:rsidRDefault="00DE745F" w:rsidP="00BC1DA0">
            <w:pPr>
              <w:rPr>
                <w:rFonts w:ascii="Book Antiqua" w:hAnsi="Book Antiqua"/>
              </w:rPr>
            </w:pPr>
            <w:r>
              <w:rPr>
                <w:rFonts w:ascii="Book Antiqua" w:hAnsi="Book Antiqua"/>
              </w:rPr>
              <w:t>3,6</w:t>
            </w:r>
          </w:p>
        </w:tc>
      </w:tr>
      <w:tr w:rsidR="00BC1DA0" w:rsidRPr="00BC1DA0" w:rsidTr="002F2F82">
        <w:tc>
          <w:tcPr>
            <w:tcW w:w="262" w:type="pct"/>
            <w:shd w:val="clear" w:color="auto" w:fill="auto"/>
          </w:tcPr>
          <w:p w:rsidR="00BC1DA0" w:rsidRPr="00BC1DA0" w:rsidRDefault="00BC1DA0" w:rsidP="00BC1DA0">
            <w:pPr>
              <w:rPr>
                <w:rFonts w:ascii="Book Antiqua" w:hAnsi="Book Antiqua"/>
              </w:rPr>
            </w:pPr>
          </w:p>
        </w:tc>
        <w:tc>
          <w:tcPr>
            <w:tcW w:w="1364" w:type="pct"/>
            <w:shd w:val="clear" w:color="auto" w:fill="auto"/>
          </w:tcPr>
          <w:p w:rsidR="00BC1DA0" w:rsidRPr="00BC1DA0" w:rsidRDefault="00BC1DA0" w:rsidP="00BC1DA0">
            <w:pPr>
              <w:rPr>
                <w:rFonts w:ascii="Book Antiqua" w:hAnsi="Book Antiqua"/>
                <w:b/>
              </w:rPr>
            </w:pPr>
          </w:p>
        </w:tc>
        <w:tc>
          <w:tcPr>
            <w:tcW w:w="554" w:type="pct"/>
            <w:shd w:val="clear" w:color="auto" w:fill="auto"/>
          </w:tcPr>
          <w:p w:rsidR="00BC1DA0" w:rsidRPr="00BC1DA0" w:rsidRDefault="00BC1DA0" w:rsidP="00BC1DA0">
            <w:pPr>
              <w:rPr>
                <w:rFonts w:ascii="Book Antiqua" w:hAnsi="Book Antiqua"/>
                <w:b/>
              </w:rPr>
            </w:pPr>
          </w:p>
        </w:tc>
        <w:tc>
          <w:tcPr>
            <w:tcW w:w="554" w:type="pct"/>
            <w:shd w:val="clear" w:color="auto" w:fill="auto"/>
          </w:tcPr>
          <w:p w:rsidR="00BC1DA0" w:rsidRPr="00BC1DA0" w:rsidRDefault="00BC1DA0" w:rsidP="00BC1DA0">
            <w:pPr>
              <w:rPr>
                <w:rFonts w:ascii="Book Antiqua" w:hAnsi="Book Antiqua"/>
                <w:b/>
              </w:rPr>
            </w:pPr>
          </w:p>
        </w:tc>
        <w:tc>
          <w:tcPr>
            <w:tcW w:w="501" w:type="pct"/>
            <w:shd w:val="clear" w:color="auto" w:fill="auto"/>
          </w:tcPr>
          <w:p w:rsidR="00BC1DA0" w:rsidRPr="00BC1DA0" w:rsidRDefault="00BC1DA0" w:rsidP="00BC1DA0">
            <w:pPr>
              <w:rPr>
                <w:rFonts w:ascii="Book Antiqua" w:hAnsi="Book Antiqua"/>
                <w:b/>
              </w:rPr>
            </w:pPr>
          </w:p>
        </w:tc>
        <w:tc>
          <w:tcPr>
            <w:tcW w:w="608" w:type="pct"/>
            <w:shd w:val="clear" w:color="auto" w:fill="auto"/>
          </w:tcPr>
          <w:p w:rsidR="00BC1DA0" w:rsidRPr="00BC1DA0" w:rsidRDefault="00BC1DA0" w:rsidP="00BC1DA0">
            <w:pPr>
              <w:rPr>
                <w:rFonts w:ascii="Book Antiqua" w:hAnsi="Book Antiqua"/>
                <w:b/>
              </w:rPr>
            </w:pPr>
          </w:p>
        </w:tc>
        <w:tc>
          <w:tcPr>
            <w:tcW w:w="554" w:type="pct"/>
            <w:shd w:val="clear" w:color="auto" w:fill="auto"/>
          </w:tcPr>
          <w:p w:rsidR="00BC1DA0" w:rsidRPr="00BC1DA0" w:rsidRDefault="00BC1DA0" w:rsidP="00BC1DA0">
            <w:pPr>
              <w:rPr>
                <w:rFonts w:ascii="Book Antiqua" w:hAnsi="Book Antiqua"/>
                <w:b/>
              </w:rPr>
            </w:pPr>
          </w:p>
        </w:tc>
        <w:tc>
          <w:tcPr>
            <w:tcW w:w="602" w:type="pct"/>
            <w:shd w:val="clear" w:color="auto" w:fill="auto"/>
          </w:tcPr>
          <w:p w:rsidR="00BC1DA0" w:rsidRPr="00BC1DA0" w:rsidRDefault="00BC1DA0" w:rsidP="00BC1DA0">
            <w:pPr>
              <w:rPr>
                <w:rFonts w:ascii="Book Antiqua" w:hAnsi="Book Antiqua"/>
                <w:b/>
              </w:rPr>
            </w:pPr>
          </w:p>
        </w:tc>
      </w:tr>
    </w:tbl>
    <w:p w:rsidR="008A401F" w:rsidRDefault="008A401F" w:rsidP="00475C95">
      <w:pPr>
        <w:rPr>
          <w:rFonts w:ascii="Book Antiqua" w:hAnsi="Book Antiqua"/>
          <w:b/>
        </w:rPr>
      </w:pPr>
    </w:p>
    <w:p w:rsidR="00E3193F" w:rsidRDefault="00E3193F" w:rsidP="00475C95">
      <w:pPr>
        <w:rPr>
          <w:rFonts w:ascii="Book Antiqua" w:hAnsi="Book Antiqua"/>
          <w:b/>
        </w:rPr>
      </w:pPr>
    </w:p>
    <w:p w:rsidR="004500ED" w:rsidRPr="00083DA7" w:rsidRDefault="004500ED" w:rsidP="00A15FF1">
      <w:pPr>
        <w:ind w:left="360"/>
        <w:jc w:val="both"/>
        <w:rPr>
          <w:rFonts w:ascii="Book Antiqua" w:hAnsi="Book Antiqua"/>
          <w:b/>
        </w:rPr>
      </w:pPr>
      <w:r w:rsidRPr="005B793A">
        <w:rPr>
          <w:rFonts w:ascii="Book Antiqua" w:hAnsi="Book Antiqua"/>
          <w:b/>
        </w:rPr>
        <w:t xml:space="preserve">     </w:t>
      </w:r>
      <w:r w:rsidR="005D46BD">
        <w:rPr>
          <w:rFonts w:ascii="Book Antiqua" w:hAnsi="Book Antiqua"/>
          <w:b/>
        </w:rPr>
        <w:t>2.</w:t>
      </w:r>
      <w:r>
        <w:rPr>
          <w:rFonts w:ascii="Book Antiqua" w:hAnsi="Book Antiqua"/>
          <w:b/>
        </w:rPr>
        <w:t xml:space="preserve">2. Оценка </w:t>
      </w:r>
      <w:r w:rsidR="00AE6B26">
        <w:rPr>
          <w:rFonts w:ascii="Book Antiqua" w:hAnsi="Book Antiqua"/>
          <w:b/>
        </w:rPr>
        <w:t xml:space="preserve">современного </w:t>
      </w:r>
      <w:r>
        <w:rPr>
          <w:rFonts w:ascii="Book Antiqua" w:hAnsi="Book Antiqua"/>
          <w:b/>
        </w:rPr>
        <w:t>использования территории</w:t>
      </w:r>
    </w:p>
    <w:p w:rsidR="004500ED" w:rsidRDefault="004500ED" w:rsidP="00A15FF1">
      <w:pPr>
        <w:ind w:left="360"/>
        <w:jc w:val="both"/>
        <w:rPr>
          <w:rFonts w:ascii="Book Antiqua" w:hAnsi="Book Antiqua"/>
        </w:rPr>
      </w:pPr>
    </w:p>
    <w:p w:rsidR="004500ED" w:rsidRDefault="00DC1950" w:rsidP="00A15FF1">
      <w:pPr>
        <w:jc w:val="both"/>
        <w:rPr>
          <w:rFonts w:ascii="Book Antiqua" w:hAnsi="Book Antiqua"/>
        </w:rPr>
      </w:pPr>
      <w:r>
        <w:rPr>
          <w:rFonts w:ascii="Book Antiqua" w:hAnsi="Book Antiqua"/>
        </w:rPr>
        <w:t xml:space="preserve">   </w:t>
      </w:r>
      <w:r w:rsidR="004500ED">
        <w:rPr>
          <w:rFonts w:ascii="Book Antiqua" w:hAnsi="Book Antiqua"/>
        </w:rPr>
        <w:t xml:space="preserve">Территория </w:t>
      </w:r>
      <w:r w:rsidR="00520BA5">
        <w:rPr>
          <w:rFonts w:ascii="Book Antiqua" w:hAnsi="Book Antiqua"/>
        </w:rPr>
        <w:t xml:space="preserve">Селезянского сельского поселения составляет 33320 </w:t>
      </w:r>
      <w:r w:rsidR="004500ED">
        <w:rPr>
          <w:rFonts w:ascii="Book Antiqua" w:hAnsi="Book Antiqua"/>
        </w:rPr>
        <w:t xml:space="preserve">га и в хозяйственном отношении освоена достаточно интенсивно. </w:t>
      </w:r>
    </w:p>
    <w:p w:rsidR="004500ED" w:rsidRDefault="004500ED" w:rsidP="00A15FF1">
      <w:pPr>
        <w:jc w:val="both"/>
        <w:rPr>
          <w:rFonts w:ascii="Book Antiqua" w:hAnsi="Book Antiqua"/>
        </w:rPr>
      </w:pPr>
      <w:r>
        <w:rPr>
          <w:rFonts w:ascii="Book Antiqua" w:hAnsi="Book Antiqua"/>
        </w:rPr>
        <w:t xml:space="preserve">   </w:t>
      </w:r>
      <w:r w:rsidR="00D8193B">
        <w:rPr>
          <w:rFonts w:ascii="Book Antiqua" w:hAnsi="Book Antiqua"/>
        </w:rPr>
        <w:t>Анализ современного использования территории свидетельствует</w:t>
      </w:r>
      <w:r w:rsidR="000A18E8">
        <w:rPr>
          <w:rFonts w:ascii="Book Antiqua" w:hAnsi="Book Antiqua"/>
        </w:rPr>
        <w:t>, что большая  часть территории сельского поселения</w:t>
      </w:r>
      <w:r>
        <w:rPr>
          <w:rFonts w:ascii="Book Antiqua" w:hAnsi="Book Antiqua"/>
        </w:rPr>
        <w:t xml:space="preserve"> – это земли сельскохозяйственного  назначения</w:t>
      </w:r>
      <w:r w:rsidR="000A18E8">
        <w:rPr>
          <w:rFonts w:ascii="Book Antiqua" w:hAnsi="Book Antiqua"/>
        </w:rPr>
        <w:t xml:space="preserve"> (55,7%)</w:t>
      </w:r>
      <w:r>
        <w:rPr>
          <w:rFonts w:ascii="Book Antiqua" w:hAnsi="Book Antiqua"/>
        </w:rPr>
        <w:t xml:space="preserve">, </w:t>
      </w:r>
      <w:r w:rsidR="000A18E8">
        <w:rPr>
          <w:rFonts w:ascii="Book Antiqua" w:hAnsi="Book Antiqua"/>
        </w:rPr>
        <w:t>из которых 53,2</w:t>
      </w:r>
      <w:r>
        <w:rPr>
          <w:rFonts w:ascii="Book Antiqua" w:hAnsi="Book Antiqua"/>
        </w:rPr>
        <w:t>% - занимает пашн</w:t>
      </w:r>
      <w:r w:rsidR="000A18E8">
        <w:rPr>
          <w:rFonts w:ascii="Book Antiqua" w:hAnsi="Book Antiqua"/>
        </w:rPr>
        <w:t>я. Лесные массивы занимают  - 23</w:t>
      </w:r>
      <w:r>
        <w:rPr>
          <w:rFonts w:ascii="Book Antiqua" w:hAnsi="Book Antiqua"/>
        </w:rPr>
        <w:t>,6%, под озера</w:t>
      </w:r>
      <w:r w:rsidR="000A18E8">
        <w:rPr>
          <w:rFonts w:ascii="Book Antiqua" w:hAnsi="Book Antiqua"/>
        </w:rPr>
        <w:t>ми и болотами - 18,5</w:t>
      </w:r>
      <w:r w:rsidR="00D8193B">
        <w:rPr>
          <w:rFonts w:ascii="Book Antiqua" w:hAnsi="Book Antiqua"/>
        </w:rPr>
        <w:t>%.</w:t>
      </w:r>
    </w:p>
    <w:p w:rsidR="004500ED" w:rsidRDefault="004500ED" w:rsidP="004500ED">
      <w:pPr>
        <w:rPr>
          <w:rFonts w:ascii="Book Antiqua" w:hAnsi="Book Antiqua"/>
        </w:rPr>
      </w:pPr>
      <w:r>
        <w:rPr>
          <w:rFonts w:ascii="Book Antiqua" w:hAnsi="Book Antiqua"/>
        </w:rPr>
        <w:t xml:space="preserve"> </w:t>
      </w:r>
    </w:p>
    <w:p w:rsidR="004500ED" w:rsidRDefault="004500ED" w:rsidP="004500ED">
      <w:pPr>
        <w:rPr>
          <w:rFonts w:ascii="Book Antiqua" w:hAnsi="Book Antiqua"/>
        </w:rPr>
      </w:pPr>
      <w:r>
        <w:rPr>
          <w:rFonts w:ascii="Book Antiqua" w:hAnsi="Book Antiqua"/>
        </w:rPr>
        <w:t xml:space="preserve"> Структура земель по назначению приведена в таблице.</w:t>
      </w:r>
    </w:p>
    <w:p w:rsidR="004500ED" w:rsidRDefault="004500ED" w:rsidP="004500E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966"/>
        <w:gridCol w:w="1881"/>
        <w:gridCol w:w="1842"/>
        <w:gridCol w:w="1809"/>
        <w:gridCol w:w="849"/>
      </w:tblGrid>
      <w:tr w:rsidR="00DC1950" w:rsidRPr="00795D94" w:rsidTr="00795D94">
        <w:trPr>
          <w:trHeight w:val="607"/>
        </w:trPr>
        <w:tc>
          <w:tcPr>
            <w:tcW w:w="656" w:type="dxa"/>
            <w:vMerge w:val="restart"/>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w:t>
            </w:r>
          </w:p>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пп</w:t>
            </w:r>
          </w:p>
        </w:tc>
        <w:tc>
          <w:tcPr>
            <w:tcW w:w="1966" w:type="dxa"/>
            <w:vMerge w:val="restart"/>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Наименование,</w:t>
            </w:r>
          </w:p>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 xml:space="preserve">Категория земли, </w:t>
            </w:r>
          </w:p>
        </w:tc>
        <w:tc>
          <w:tcPr>
            <w:tcW w:w="5532" w:type="dxa"/>
            <w:gridSpan w:val="3"/>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Площадь, га</w:t>
            </w:r>
          </w:p>
        </w:tc>
        <w:tc>
          <w:tcPr>
            <w:tcW w:w="849" w:type="dxa"/>
            <w:vMerge w:val="restart"/>
            <w:shd w:val="clear" w:color="auto" w:fill="auto"/>
          </w:tcPr>
          <w:p w:rsidR="00DC1950" w:rsidRPr="00795D94" w:rsidRDefault="00DC1950" w:rsidP="00795D94">
            <w:pPr>
              <w:spacing w:line="300" w:lineRule="auto"/>
              <w:rPr>
                <w:rFonts w:ascii="Book Antiqua" w:eastAsia="Calibri" w:hAnsi="Book Antiqua" w:cs="Arial"/>
                <w:bCs/>
                <w:color w:val="333333"/>
                <w:lang w:eastAsia="en-US"/>
              </w:rPr>
            </w:pPr>
            <w:r w:rsidRPr="00795D94">
              <w:rPr>
                <w:rFonts w:ascii="Book Antiqua" w:eastAsia="Calibri" w:hAnsi="Book Antiqua" w:cs="Arial"/>
                <w:bCs/>
                <w:color w:val="333333"/>
                <w:lang w:eastAsia="en-US"/>
              </w:rPr>
              <w:t>Доля, %</w:t>
            </w:r>
          </w:p>
        </w:tc>
      </w:tr>
      <w:tr w:rsidR="00DC1950" w:rsidRPr="00795D94" w:rsidTr="00795D94">
        <w:trPr>
          <w:trHeight w:val="606"/>
        </w:trPr>
        <w:tc>
          <w:tcPr>
            <w:tcW w:w="656" w:type="dxa"/>
            <w:vMerge/>
            <w:shd w:val="clear" w:color="auto" w:fill="auto"/>
          </w:tcPr>
          <w:p w:rsidR="00DC1950" w:rsidRPr="00795D94" w:rsidRDefault="00DC1950" w:rsidP="00DC1950">
            <w:pPr>
              <w:rPr>
                <w:rFonts w:ascii="Book Antiqua" w:eastAsia="Calibri" w:hAnsi="Book Antiqua" w:cs="Arial"/>
                <w:color w:val="333333"/>
                <w:lang w:eastAsia="en-US"/>
              </w:rPr>
            </w:pPr>
          </w:p>
        </w:tc>
        <w:tc>
          <w:tcPr>
            <w:tcW w:w="1966" w:type="dxa"/>
            <w:vMerge/>
            <w:shd w:val="clear" w:color="auto" w:fill="auto"/>
          </w:tcPr>
          <w:p w:rsidR="00DC1950" w:rsidRPr="00795D94" w:rsidRDefault="00DC1950" w:rsidP="00DC1950">
            <w:pPr>
              <w:rPr>
                <w:rFonts w:ascii="Book Antiqua" w:eastAsia="Calibri" w:hAnsi="Book Antiqua" w:cs="Arial"/>
                <w:color w:val="333333"/>
                <w:lang w:eastAsia="en-US"/>
              </w:rPr>
            </w:pP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 xml:space="preserve">Источник </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(1991 г)</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Факт</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2019 г.</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Проект</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2040 г.</w:t>
            </w:r>
          </w:p>
        </w:tc>
        <w:tc>
          <w:tcPr>
            <w:tcW w:w="849" w:type="dxa"/>
            <w:vMerge/>
            <w:shd w:val="clear" w:color="auto" w:fill="auto"/>
          </w:tcPr>
          <w:p w:rsidR="00DC1950" w:rsidRPr="00795D94" w:rsidRDefault="00DC1950" w:rsidP="00DC1950">
            <w:pPr>
              <w:rPr>
                <w:rFonts w:ascii="Book Antiqua" w:eastAsia="Calibri" w:hAnsi="Book Antiqua" w:cs="Arial"/>
                <w:color w:val="333333"/>
                <w:lang w:eastAsia="en-US"/>
              </w:rPr>
            </w:pP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w:t>
            </w:r>
          </w:p>
        </w:tc>
        <w:tc>
          <w:tcPr>
            <w:tcW w:w="1966" w:type="dxa"/>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Земли населенных пунктов</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292</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367,8</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491</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(+123,2)</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1,5</w:t>
            </w: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w:t>
            </w:r>
          </w:p>
        </w:tc>
        <w:tc>
          <w:tcPr>
            <w:tcW w:w="1966" w:type="dxa"/>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Автодороги</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28</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42,8</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69 (+26,2)</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0,2</w:t>
            </w: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w:t>
            </w:r>
          </w:p>
        </w:tc>
        <w:tc>
          <w:tcPr>
            <w:tcW w:w="1966" w:type="dxa"/>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Земли с/х назначения, всего</w:t>
            </w:r>
          </w:p>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в том числе:</w:t>
            </w:r>
          </w:p>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 пашня</w:t>
            </w:r>
          </w:p>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 сенокос</w:t>
            </w:r>
          </w:p>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 пастбища</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21335</w:t>
            </w:r>
          </w:p>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12325</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1430</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7580</w:t>
            </w:r>
          </w:p>
        </w:tc>
        <w:tc>
          <w:tcPr>
            <w:tcW w:w="1842" w:type="dxa"/>
            <w:shd w:val="clear" w:color="auto" w:fill="auto"/>
          </w:tcPr>
          <w:p w:rsidR="00DC1950" w:rsidRPr="00795D94" w:rsidRDefault="00DC1950" w:rsidP="00DC1950">
            <w:pPr>
              <w:rPr>
                <w:rFonts w:ascii="Book Antiqua" w:eastAsia="Calibri" w:hAnsi="Book Antiqua" w:cs="Arial"/>
                <w:color w:val="333333"/>
                <w:lang w:eastAsia="en-US"/>
              </w:rPr>
            </w:pPr>
          </w:p>
          <w:p w:rsidR="00DC1950" w:rsidRPr="00795D94" w:rsidRDefault="00DC1950" w:rsidP="00DC1950">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18885</w:t>
            </w:r>
          </w:p>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9875</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1430</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7580</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18568 (-317)</w:t>
            </w:r>
          </w:p>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9875</w:t>
            </w: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1430</w:t>
            </w:r>
          </w:p>
          <w:p w:rsidR="00DC1950" w:rsidRPr="00795D94" w:rsidRDefault="00E479AE"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7263</w:t>
            </w:r>
            <w:r w:rsidR="00DC1950" w:rsidRPr="00795D94">
              <w:rPr>
                <w:rFonts w:ascii="Book Antiqua" w:eastAsia="Calibri" w:hAnsi="Book Antiqua" w:cs="Arial"/>
                <w:color w:val="333333"/>
                <w:lang w:eastAsia="en-US"/>
              </w:rPr>
              <w:t xml:space="preserve"> (-317)</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p>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55,7</w:t>
            </w: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4</w:t>
            </w:r>
          </w:p>
        </w:tc>
        <w:tc>
          <w:tcPr>
            <w:tcW w:w="1966" w:type="dxa"/>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Болота</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3330</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3330</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3330</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9,9</w:t>
            </w: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lastRenderedPageBreak/>
              <w:t>5</w:t>
            </w:r>
          </w:p>
        </w:tc>
        <w:tc>
          <w:tcPr>
            <w:tcW w:w="1966" w:type="dxa"/>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Водоемы</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1420</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2818</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2818</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8,6</w:t>
            </w: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6</w:t>
            </w:r>
          </w:p>
        </w:tc>
        <w:tc>
          <w:tcPr>
            <w:tcW w:w="1966" w:type="dxa"/>
            <w:shd w:val="clear" w:color="auto" w:fill="auto"/>
          </w:tcPr>
          <w:p w:rsidR="00DC1950" w:rsidRPr="00795D94" w:rsidRDefault="00DC1950" w:rsidP="00DC1950">
            <w:pPr>
              <w:rPr>
                <w:rFonts w:ascii="Book Antiqua" w:eastAsia="Calibri" w:hAnsi="Book Antiqua" w:cs="Arial"/>
                <w:color w:val="333333"/>
                <w:lang w:eastAsia="en-US"/>
              </w:rPr>
            </w:pPr>
            <w:r w:rsidRPr="00795D94">
              <w:rPr>
                <w:rFonts w:ascii="Book Antiqua" w:eastAsia="Calibri" w:hAnsi="Book Antiqua" w:cs="Arial"/>
                <w:color w:val="333333"/>
                <w:lang w:eastAsia="en-US"/>
              </w:rPr>
              <w:t>Леса</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1750</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7876</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7876</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23,6</w:t>
            </w:r>
          </w:p>
        </w:tc>
      </w:tr>
      <w:tr w:rsidR="00A47BF9" w:rsidRPr="00795D94" w:rsidTr="00A47BF9">
        <w:trPr>
          <w:trHeight w:val="328"/>
        </w:trPr>
        <w:tc>
          <w:tcPr>
            <w:tcW w:w="656" w:type="dxa"/>
            <w:shd w:val="clear" w:color="auto" w:fill="auto"/>
          </w:tcPr>
          <w:p w:rsidR="00A47BF9" w:rsidRPr="00795D94" w:rsidRDefault="00A47BF9"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7</w:t>
            </w:r>
          </w:p>
        </w:tc>
        <w:tc>
          <w:tcPr>
            <w:tcW w:w="1966" w:type="dxa"/>
            <w:shd w:val="clear" w:color="auto" w:fill="auto"/>
          </w:tcPr>
          <w:p w:rsidR="00A47BF9" w:rsidRPr="00795D94" w:rsidRDefault="00A47BF9" w:rsidP="00A47BF9">
            <w:pPr>
              <w:jc w:val="both"/>
              <w:rPr>
                <w:rFonts w:ascii="Book Antiqua" w:eastAsia="Calibri" w:hAnsi="Book Antiqua" w:cs="Arial"/>
                <w:color w:val="333333"/>
                <w:lang w:eastAsia="en-US"/>
              </w:rPr>
            </w:pPr>
            <w:r>
              <w:rPr>
                <w:rFonts w:ascii="Book Antiqua" w:eastAsia="Calibri" w:hAnsi="Book Antiqua" w:cs="Arial"/>
                <w:color w:val="333333"/>
                <w:lang w:eastAsia="en-US"/>
              </w:rPr>
              <w:t xml:space="preserve"> Р</w:t>
            </w:r>
            <w:r w:rsidRPr="00795D94">
              <w:rPr>
                <w:rFonts w:ascii="Book Antiqua" w:eastAsia="Calibri" w:hAnsi="Book Antiqua" w:cs="Arial"/>
                <w:color w:val="333333"/>
                <w:lang w:eastAsia="en-US"/>
              </w:rPr>
              <w:t>екреации</w:t>
            </w:r>
          </w:p>
        </w:tc>
        <w:tc>
          <w:tcPr>
            <w:tcW w:w="1881" w:type="dxa"/>
            <w:shd w:val="clear" w:color="auto" w:fill="auto"/>
          </w:tcPr>
          <w:p w:rsidR="00A47BF9" w:rsidRPr="00795D94" w:rsidRDefault="00A47BF9"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w:t>
            </w:r>
          </w:p>
        </w:tc>
        <w:tc>
          <w:tcPr>
            <w:tcW w:w="1842" w:type="dxa"/>
            <w:shd w:val="clear" w:color="auto" w:fill="auto"/>
          </w:tcPr>
          <w:p w:rsidR="00A47BF9" w:rsidRPr="00795D94" w:rsidRDefault="00A47BF9"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w:t>
            </w:r>
          </w:p>
        </w:tc>
        <w:tc>
          <w:tcPr>
            <w:tcW w:w="1809" w:type="dxa"/>
            <w:shd w:val="clear" w:color="auto" w:fill="auto"/>
          </w:tcPr>
          <w:p w:rsidR="00A47BF9" w:rsidRPr="00795D94" w:rsidRDefault="00A47BF9"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168 (+168)</w:t>
            </w:r>
          </w:p>
        </w:tc>
        <w:tc>
          <w:tcPr>
            <w:tcW w:w="849" w:type="dxa"/>
            <w:shd w:val="clear" w:color="auto" w:fill="auto"/>
          </w:tcPr>
          <w:p w:rsidR="00A47BF9" w:rsidRPr="00795D94" w:rsidRDefault="00A47BF9"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0,5</w:t>
            </w:r>
          </w:p>
        </w:tc>
      </w:tr>
      <w:tr w:rsidR="00DC1950" w:rsidRPr="00795D94" w:rsidTr="00795D94">
        <w:tc>
          <w:tcPr>
            <w:tcW w:w="656" w:type="dxa"/>
            <w:shd w:val="clear" w:color="auto" w:fill="auto"/>
          </w:tcPr>
          <w:p w:rsidR="00DC1950" w:rsidRPr="00795D94" w:rsidRDefault="00DC1950" w:rsidP="00795D94">
            <w:pPr>
              <w:rPr>
                <w:rFonts w:ascii="Book Antiqua" w:eastAsia="Calibri" w:hAnsi="Book Antiqua" w:cs="Arial"/>
                <w:color w:val="333333"/>
                <w:lang w:eastAsia="en-US"/>
              </w:rPr>
            </w:pPr>
          </w:p>
        </w:tc>
        <w:tc>
          <w:tcPr>
            <w:tcW w:w="1966"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Всего:</w:t>
            </w:r>
          </w:p>
        </w:tc>
        <w:tc>
          <w:tcPr>
            <w:tcW w:w="1881"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28150**</w:t>
            </w:r>
          </w:p>
        </w:tc>
        <w:tc>
          <w:tcPr>
            <w:tcW w:w="1842"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33320</w:t>
            </w:r>
          </w:p>
        </w:tc>
        <w:tc>
          <w:tcPr>
            <w:tcW w:w="180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33320</w:t>
            </w:r>
          </w:p>
        </w:tc>
        <w:tc>
          <w:tcPr>
            <w:tcW w:w="849" w:type="dxa"/>
            <w:shd w:val="clear" w:color="auto" w:fill="auto"/>
          </w:tcPr>
          <w:p w:rsidR="00DC1950" w:rsidRPr="00795D94" w:rsidRDefault="00DC1950" w:rsidP="00795D94">
            <w:pPr>
              <w:rPr>
                <w:rFonts w:ascii="Book Antiqua" w:eastAsia="Calibri" w:hAnsi="Book Antiqua" w:cs="Arial"/>
                <w:color w:val="333333"/>
                <w:lang w:eastAsia="en-US"/>
              </w:rPr>
            </w:pPr>
            <w:r w:rsidRPr="00795D94">
              <w:rPr>
                <w:rFonts w:ascii="Book Antiqua" w:eastAsia="Calibri" w:hAnsi="Book Antiqua" w:cs="Arial"/>
                <w:color w:val="333333"/>
                <w:lang w:eastAsia="en-US"/>
              </w:rPr>
              <w:t>100</w:t>
            </w:r>
          </w:p>
        </w:tc>
      </w:tr>
    </w:tbl>
    <w:p w:rsidR="004500ED" w:rsidRDefault="004500ED" w:rsidP="004500ED">
      <w:pPr>
        <w:rPr>
          <w:rFonts w:ascii="Book Antiqua" w:hAnsi="Book Antiqua"/>
        </w:rPr>
      </w:pPr>
    </w:p>
    <w:p w:rsidR="00DC1950" w:rsidRDefault="00DC1950" w:rsidP="004500ED">
      <w:pPr>
        <w:rPr>
          <w:rFonts w:ascii="Book Antiqua" w:hAnsi="Book Antiqua"/>
        </w:rPr>
      </w:pPr>
    </w:p>
    <w:p w:rsidR="0043171E" w:rsidRDefault="0043171E" w:rsidP="00A15FF1">
      <w:pPr>
        <w:jc w:val="both"/>
        <w:rPr>
          <w:rFonts w:ascii="Book Antiqua" w:hAnsi="Book Antiqua"/>
        </w:rPr>
      </w:pPr>
      <w:r>
        <w:rPr>
          <w:rFonts w:ascii="Book Antiqua" w:hAnsi="Book Antiqua"/>
        </w:rPr>
        <w:t xml:space="preserve">   </w:t>
      </w:r>
      <w:r w:rsidR="009C084C">
        <w:rPr>
          <w:rFonts w:ascii="Book Antiqua" w:hAnsi="Book Antiqua"/>
          <w:b/>
        </w:rPr>
        <w:t>Планировочная</w:t>
      </w:r>
      <w:r w:rsidRPr="0043171E">
        <w:rPr>
          <w:rFonts w:ascii="Book Antiqua" w:hAnsi="Book Antiqua"/>
          <w:b/>
        </w:rPr>
        <w:t xml:space="preserve"> </w:t>
      </w:r>
      <w:r w:rsidR="00702EB4">
        <w:rPr>
          <w:rFonts w:ascii="Book Antiqua" w:hAnsi="Book Antiqua"/>
          <w:b/>
        </w:rPr>
        <w:t xml:space="preserve">и транспортная </w:t>
      </w:r>
      <w:r w:rsidRPr="0043171E">
        <w:rPr>
          <w:rFonts w:ascii="Book Antiqua" w:hAnsi="Book Antiqua"/>
          <w:b/>
        </w:rPr>
        <w:t>структура</w:t>
      </w:r>
      <w:r>
        <w:rPr>
          <w:rFonts w:ascii="Book Antiqua" w:hAnsi="Book Antiqua"/>
          <w:b/>
        </w:rPr>
        <w:t xml:space="preserve"> </w:t>
      </w:r>
      <w:r w:rsidR="009C084C">
        <w:rPr>
          <w:rFonts w:ascii="Book Antiqua" w:hAnsi="Book Antiqua"/>
        </w:rPr>
        <w:t>Селезянского сельского поселения</w:t>
      </w:r>
      <w:r>
        <w:rPr>
          <w:rFonts w:ascii="Book Antiqua" w:hAnsi="Book Antiqua"/>
        </w:rPr>
        <w:t xml:space="preserve"> сл</w:t>
      </w:r>
      <w:r w:rsidR="009C084C">
        <w:rPr>
          <w:rFonts w:ascii="Book Antiqua" w:hAnsi="Book Antiqua"/>
        </w:rPr>
        <w:t>ожи</w:t>
      </w:r>
      <w:r w:rsidR="00702EB4">
        <w:rPr>
          <w:rFonts w:ascii="Book Antiqua" w:hAnsi="Book Antiqua"/>
        </w:rPr>
        <w:t>лась и развивается равномерно в</w:t>
      </w:r>
      <w:r w:rsidR="009C084C">
        <w:rPr>
          <w:rFonts w:ascii="Book Antiqua" w:hAnsi="Book Antiqua"/>
        </w:rPr>
        <w:t xml:space="preserve"> </w:t>
      </w:r>
      <w:r w:rsidR="00702EB4">
        <w:rPr>
          <w:rFonts w:ascii="Book Antiqua" w:hAnsi="Book Antiqua"/>
        </w:rPr>
        <w:t>северо-западном и юго-восточном направлениях</w:t>
      </w:r>
      <w:r w:rsidR="009C084C">
        <w:rPr>
          <w:rFonts w:ascii="Book Antiqua" w:hAnsi="Book Antiqua"/>
        </w:rPr>
        <w:t>, вдоль автодорог:</w:t>
      </w:r>
      <w:r>
        <w:rPr>
          <w:rFonts w:ascii="Book Antiqua" w:hAnsi="Book Antiqua"/>
        </w:rPr>
        <w:t xml:space="preserve"> Селез</w:t>
      </w:r>
      <w:r w:rsidR="009C084C">
        <w:rPr>
          <w:rFonts w:ascii="Book Antiqua" w:hAnsi="Book Antiqua"/>
        </w:rPr>
        <w:t>ян – Аткуль – Устьянцево, Селезян – Шатрово –</w:t>
      </w:r>
      <w:r w:rsidR="00702EB4">
        <w:rPr>
          <w:rFonts w:ascii="Book Antiqua" w:hAnsi="Book Antiqua"/>
        </w:rPr>
        <w:t xml:space="preserve"> Кораблево,</w:t>
      </w:r>
      <w:r>
        <w:rPr>
          <w:rFonts w:ascii="Book Antiqua" w:hAnsi="Book Antiqua"/>
        </w:rPr>
        <w:t xml:space="preserve"> а также с автомобильно</w:t>
      </w:r>
      <w:r w:rsidR="00702EB4">
        <w:rPr>
          <w:rFonts w:ascii="Book Antiqua" w:hAnsi="Book Antiqua"/>
        </w:rPr>
        <w:t>й дорогой</w:t>
      </w:r>
      <w:r>
        <w:rPr>
          <w:rFonts w:ascii="Book Antiqua" w:hAnsi="Book Antiqua"/>
        </w:rPr>
        <w:t>, на которой находится административный центр района – село Етку</w:t>
      </w:r>
      <w:r w:rsidR="00702EB4">
        <w:rPr>
          <w:rFonts w:ascii="Book Antiqua" w:hAnsi="Book Antiqua"/>
        </w:rPr>
        <w:t>ль.</w:t>
      </w:r>
    </w:p>
    <w:p w:rsidR="0043171E" w:rsidRDefault="0043171E" w:rsidP="00A15FF1">
      <w:pPr>
        <w:jc w:val="both"/>
        <w:rPr>
          <w:rFonts w:ascii="Book Antiqua" w:hAnsi="Book Antiqua"/>
        </w:rPr>
      </w:pPr>
      <w:r>
        <w:rPr>
          <w:rFonts w:ascii="Book Antiqua" w:hAnsi="Book Antiqua"/>
        </w:rPr>
        <w:t xml:space="preserve">   Кроме того, автодорог</w:t>
      </w:r>
      <w:r w:rsidR="00C8107F">
        <w:rPr>
          <w:rFonts w:ascii="Book Antiqua" w:hAnsi="Book Antiqua"/>
        </w:rPr>
        <w:t>а Еткуль – Селезян – Шатрово - Луговой</w:t>
      </w:r>
      <w:r>
        <w:rPr>
          <w:rFonts w:ascii="Book Antiqua" w:hAnsi="Book Antiqua"/>
        </w:rPr>
        <w:t xml:space="preserve"> является частью южного полукольца автодороги на Копе</w:t>
      </w:r>
      <w:r w:rsidR="00C8107F">
        <w:rPr>
          <w:rFonts w:ascii="Book Antiqua" w:hAnsi="Book Antiqua"/>
        </w:rPr>
        <w:t>йск</w:t>
      </w:r>
      <w:r>
        <w:rPr>
          <w:rFonts w:ascii="Book Antiqua" w:hAnsi="Book Antiqua"/>
        </w:rPr>
        <w:t xml:space="preserve">. </w:t>
      </w:r>
    </w:p>
    <w:p w:rsidR="0043171E" w:rsidRDefault="00C8107F" w:rsidP="00A15FF1">
      <w:pPr>
        <w:jc w:val="both"/>
        <w:rPr>
          <w:rFonts w:ascii="Book Antiqua" w:hAnsi="Book Antiqua"/>
        </w:rPr>
      </w:pPr>
      <w:r>
        <w:rPr>
          <w:rFonts w:ascii="Book Antiqua" w:hAnsi="Book Antiqua"/>
        </w:rPr>
        <w:t xml:space="preserve">   Все</w:t>
      </w:r>
      <w:r w:rsidR="0043171E">
        <w:rPr>
          <w:rFonts w:ascii="Book Antiqua" w:hAnsi="Book Antiqua"/>
        </w:rPr>
        <w:t xml:space="preserve"> населенные пункты имеют автодорожную связь с районным центром.</w:t>
      </w:r>
    </w:p>
    <w:p w:rsidR="0043171E" w:rsidRDefault="0043171E" w:rsidP="00A15FF1">
      <w:pPr>
        <w:jc w:val="both"/>
        <w:rPr>
          <w:rFonts w:ascii="Book Antiqua" w:hAnsi="Book Antiqua"/>
        </w:rPr>
      </w:pPr>
    </w:p>
    <w:p w:rsidR="00205CCD" w:rsidRPr="001870FC" w:rsidRDefault="001870FC" w:rsidP="00A15FF1">
      <w:pPr>
        <w:jc w:val="both"/>
        <w:rPr>
          <w:rFonts w:ascii="Book Antiqua" w:hAnsi="Book Antiqua"/>
        </w:rPr>
      </w:pPr>
      <w:r>
        <w:rPr>
          <w:rFonts w:ascii="Book Antiqua" w:hAnsi="Book Antiqua"/>
        </w:rPr>
        <w:t xml:space="preserve">   </w:t>
      </w:r>
      <w:r w:rsidRPr="001870FC">
        <w:rPr>
          <w:rFonts w:ascii="Book Antiqua" w:hAnsi="Book Antiqua"/>
          <w:b/>
        </w:rPr>
        <w:t>Селитебная территория</w:t>
      </w:r>
      <w:r>
        <w:rPr>
          <w:rFonts w:ascii="Book Antiqua" w:hAnsi="Book Antiqua"/>
          <w:b/>
        </w:rPr>
        <w:t xml:space="preserve"> </w:t>
      </w:r>
      <w:r>
        <w:rPr>
          <w:rFonts w:ascii="Book Antiqua" w:hAnsi="Book Antiqua"/>
        </w:rPr>
        <w:t xml:space="preserve">сельских поселений предназначена для размещения жилищного фонда, общественных зданий </w:t>
      </w:r>
      <w:r w:rsidR="00656FC1">
        <w:rPr>
          <w:rFonts w:ascii="Book Antiqua" w:hAnsi="Book Antiqua"/>
        </w:rPr>
        <w:t xml:space="preserve">и сооружений, а также отдельных коммунальных и производственных объектов, не требующие устройства санитарно-защитных зон, для устройства путей сообщения – улиц и дорог, площадей, парков, садов и других мест общего пользования. </w:t>
      </w:r>
    </w:p>
    <w:p w:rsidR="00656FC1" w:rsidRDefault="00656FC1" w:rsidP="00A15FF1">
      <w:pPr>
        <w:jc w:val="both"/>
        <w:rPr>
          <w:rFonts w:ascii="Book Antiqua" w:hAnsi="Book Antiqua"/>
        </w:rPr>
      </w:pPr>
      <w:r>
        <w:rPr>
          <w:rFonts w:ascii="Book Antiqua" w:hAnsi="Book Antiqua"/>
        </w:rPr>
        <w:t xml:space="preserve">  Из таблицы видно, что земли нас</w:t>
      </w:r>
      <w:r w:rsidR="00C8107F">
        <w:rPr>
          <w:rFonts w:ascii="Book Antiqua" w:hAnsi="Book Antiqua"/>
        </w:rPr>
        <w:t>еленных пунктов составляют – 1,5% общей территории сельского поселения</w:t>
      </w:r>
      <w:r>
        <w:rPr>
          <w:rFonts w:ascii="Book Antiqua" w:hAnsi="Book Antiqua"/>
        </w:rPr>
        <w:t xml:space="preserve">. </w:t>
      </w:r>
      <w:r w:rsidR="00A1706F">
        <w:rPr>
          <w:rFonts w:ascii="Book Antiqua" w:hAnsi="Book Antiqua"/>
        </w:rPr>
        <w:t xml:space="preserve">Современная плотность застройки сельских поселений составляет 50% нормируемого показателя. </w:t>
      </w:r>
    </w:p>
    <w:p w:rsidR="004D1529" w:rsidRDefault="004D1529" w:rsidP="00A15FF1">
      <w:pPr>
        <w:jc w:val="both"/>
        <w:rPr>
          <w:rFonts w:ascii="Book Antiqua" w:hAnsi="Book Antiqua"/>
        </w:rPr>
      </w:pPr>
      <w:r>
        <w:rPr>
          <w:rFonts w:ascii="Book Antiqua" w:hAnsi="Book Antiqua"/>
        </w:rPr>
        <w:t xml:space="preserve">   </w:t>
      </w:r>
      <w:r w:rsidRPr="004D1529">
        <w:rPr>
          <w:rFonts w:ascii="Book Antiqua" w:hAnsi="Book Antiqua"/>
          <w:b/>
        </w:rPr>
        <w:t>Ландшафтно-рекреационная территория</w:t>
      </w:r>
      <w:r>
        <w:rPr>
          <w:rFonts w:ascii="Book Antiqua" w:hAnsi="Book Antiqua"/>
          <w:b/>
        </w:rPr>
        <w:t xml:space="preserve"> </w:t>
      </w:r>
      <w:r>
        <w:rPr>
          <w:rFonts w:ascii="Book Antiqua" w:hAnsi="Book Antiqua"/>
        </w:rPr>
        <w:t>включает природные леса, лесопарки, лесозащитные зоны, водоемы, земли сельскохозяйственного использования и другие угодья. Эта</w:t>
      </w:r>
      <w:r w:rsidR="008E779F">
        <w:rPr>
          <w:rFonts w:ascii="Book Antiqua" w:hAnsi="Book Antiqua"/>
        </w:rPr>
        <w:t xml:space="preserve"> самая значительная часть - 98,3</w:t>
      </w:r>
      <w:r>
        <w:rPr>
          <w:rFonts w:ascii="Book Antiqua" w:hAnsi="Book Antiqua"/>
        </w:rPr>
        <w:t>%</w:t>
      </w:r>
      <w:r w:rsidR="00377F15">
        <w:rPr>
          <w:rFonts w:ascii="Book Antiqua" w:hAnsi="Book Antiqua"/>
        </w:rPr>
        <w:t xml:space="preserve"> общей территории</w:t>
      </w:r>
      <w:r w:rsidR="008E779F">
        <w:rPr>
          <w:rFonts w:ascii="Book Antiqua" w:hAnsi="Book Antiqua"/>
        </w:rPr>
        <w:t xml:space="preserve"> сельского поселения</w:t>
      </w:r>
      <w:r>
        <w:rPr>
          <w:rFonts w:ascii="Book Antiqua" w:hAnsi="Book Antiqua"/>
        </w:rPr>
        <w:t>.</w:t>
      </w:r>
    </w:p>
    <w:p w:rsidR="004D1529" w:rsidRDefault="004D1529" w:rsidP="00A15FF1">
      <w:pPr>
        <w:jc w:val="both"/>
        <w:rPr>
          <w:rFonts w:ascii="Book Antiqua" w:hAnsi="Book Antiqua"/>
        </w:rPr>
      </w:pPr>
      <w:r>
        <w:rPr>
          <w:rFonts w:ascii="Book Antiqua" w:hAnsi="Book Antiqua"/>
        </w:rPr>
        <w:t xml:space="preserve">   </w:t>
      </w:r>
      <w:r w:rsidRPr="00377F15">
        <w:rPr>
          <w:rFonts w:ascii="Book Antiqua" w:hAnsi="Book Antiqua"/>
          <w:b/>
        </w:rPr>
        <w:t>Жилищный  фонд</w:t>
      </w:r>
      <w:r w:rsidR="008E779F">
        <w:rPr>
          <w:rFonts w:ascii="Book Antiqua" w:hAnsi="Book Antiqua"/>
        </w:rPr>
        <w:t xml:space="preserve"> Селезянского </w:t>
      </w:r>
      <w:r w:rsidR="00C20C1E">
        <w:rPr>
          <w:rFonts w:ascii="Book Antiqua" w:hAnsi="Book Antiqua"/>
        </w:rPr>
        <w:t>сельского поселения на 01.01.201</w:t>
      </w:r>
      <w:r w:rsidR="008E779F">
        <w:rPr>
          <w:rFonts w:ascii="Book Antiqua" w:hAnsi="Book Antiqua"/>
        </w:rPr>
        <w:t>9 г. составил 5</w:t>
      </w:r>
      <w:r>
        <w:rPr>
          <w:rFonts w:ascii="Book Antiqua" w:hAnsi="Book Antiqua"/>
        </w:rPr>
        <w:t>4 тыс.кв.м общей площади, средняя обе</w:t>
      </w:r>
      <w:r w:rsidR="008E779F">
        <w:rPr>
          <w:rFonts w:ascii="Book Antiqua" w:hAnsi="Book Antiqua"/>
        </w:rPr>
        <w:t>спеченность жилищным фондом – 23,6</w:t>
      </w:r>
      <w:r>
        <w:rPr>
          <w:rFonts w:ascii="Book Antiqua" w:hAnsi="Book Antiqua"/>
        </w:rPr>
        <w:t xml:space="preserve"> кв.м/чел. Количество к</w:t>
      </w:r>
      <w:r w:rsidR="008E779F">
        <w:rPr>
          <w:rFonts w:ascii="Book Antiqua" w:hAnsi="Book Antiqua"/>
        </w:rPr>
        <w:t>вартир/единоличных домов – 759</w:t>
      </w:r>
      <w:r>
        <w:rPr>
          <w:rFonts w:ascii="Book Antiqua" w:hAnsi="Book Antiqua"/>
        </w:rPr>
        <w:t>.</w:t>
      </w:r>
    </w:p>
    <w:p w:rsidR="004D1529" w:rsidRDefault="004D1529" w:rsidP="004D1529">
      <w:pPr>
        <w:rPr>
          <w:rFonts w:ascii="Book Antiqua" w:hAnsi="Book Antiqua"/>
        </w:rPr>
      </w:pPr>
      <w:r>
        <w:rPr>
          <w:rFonts w:ascii="Book Antiqua" w:hAnsi="Book Antiqua"/>
        </w:rPr>
        <w:t xml:space="preserve">  </w:t>
      </w:r>
    </w:p>
    <w:p w:rsidR="004D1529" w:rsidRPr="004D1529" w:rsidRDefault="004D1529" w:rsidP="00656FC1">
      <w:pPr>
        <w:rPr>
          <w:rFonts w:ascii="Book Antiqua" w:hAnsi="Book Antiqua"/>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
        <w:gridCol w:w="1906"/>
        <w:gridCol w:w="1234"/>
        <w:gridCol w:w="1276"/>
        <w:gridCol w:w="1228"/>
        <w:gridCol w:w="1182"/>
        <w:gridCol w:w="1228"/>
        <w:gridCol w:w="1240"/>
      </w:tblGrid>
      <w:tr w:rsidR="00244F25" w:rsidRPr="00130EF3" w:rsidTr="00325761">
        <w:trPr>
          <w:trHeight w:val="648"/>
        </w:trPr>
        <w:tc>
          <w:tcPr>
            <w:tcW w:w="512" w:type="dxa"/>
            <w:vMerge w:val="restart"/>
            <w:shd w:val="clear" w:color="auto" w:fill="auto"/>
          </w:tcPr>
          <w:p w:rsidR="00244F25" w:rsidRPr="00130EF3" w:rsidRDefault="00244F25" w:rsidP="00A22EEF">
            <w:pPr>
              <w:rPr>
                <w:rFonts w:ascii="Book Antiqua" w:hAnsi="Book Antiqua"/>
              </w:rPr>
            </w:pPr>
            <w:r w:rsidRPr="00130EF3">
              <w:rPr>
                <w:rFonts w:ascii="Book Antiqua" w:hAnsi="Book Antiqua"/>
              </w:rPr>
              <w:t>№</w:t>
            </w:r>
          </w:p>
          <w:p w:rsidR="00244F25" w:rsidRPr="00130EF3" w:rsidRDefault="00244F25" w:rsidP="00A22EEF">
            <w:pPr>
              <w:rPr>
                <w:rFonts w:ascii="Book Antiqua" w:hAnsi="Book Antiqua"/>
              </w:rPr>
            </w:pPr>
            <w:r w:rsidRPr="00130EF3">
              <w:rPr>
                <w:rFonts w:ascii="Book Antiqua" w:hAnsi="Book Antiqua"/>
              </w:rPr>
              <w:t>пп</w:t>
            </w:r>
          </w:p>
        </w:tc>
        <w:tc>
          <w:tcPr>
            <w:tcW w:w="1906" w:type="dxa"/>
            <w:vMerge w:val="restart"/>
            <w:shd w:val="clear" w:color="auto" w:fill="auto"/>
          </w:tcPr>
          <w:p w:rsidR="00244F25" w:rsidRPr="00130EF3" w:rsidRDefault="00244F25" w:rsidP="00130EF3">
            <w:pPr>
              <w:rPr>
                <w:rFonts w:ascii="Book Antiqua" w:hAnsi="Book Antiqua"/>
              </w:rPr>
            </w:pPr>
            <w:r w:rsidRPr="00130EF3">
              <w:rPr>
                <w:rFonts w:ascii="Book Antiqua" w:hAnsi="Book Antiqua"/>
              </w:rPr>
              <w:t>Наименование</w:t>
            </w:r>
          </w:p>
          <w:p w:rsidR="00244F25" w:rsidRPr="00130EF3" w:rsidRDefault="00244F25" w:rsidP="00130EF3">
            <w:pPr>
              <w:rPr>
                <w:rFonts w:ascii="Book Antiqua" w:hAnsi="Book Antiqua"/>
              </w:rPr>
            </w:pPr>
            <w:r>
              <w:rPr>
                <w:rFonts w:ascii="Book Antiqua" w:hAnsi="Book Antiqua"/>
              </w:rPr>
              <w:t>населенного пункта</w:t>
            </w:r>
          </w:p>
        </w:tc>
        <w:tc>
          <w:tcPr>
            <w:tcW w:w="1234" w:type="dxa"/>
            <w:vMerge w:val="restart"/>
            <w:shd w:val="clear" w:color="auto" w:fill="auto"/>
          </w:tcPr>
          <w:p w:rsidR="00244F25" w:rsidRPr="00130EF3" w:rsidRDefault="00244F25" w:rsidP="00130EF3">
            <w:pPr>
              <w:rPr>
                <w:rFonts w:ascii="Book Antiqua" w:hAnsi="Book Antiqua"/>
              </w:rPr>
            </w:pPr>
            <w:r>
              <w:rPr>
                <w:rFonts w:ascii="Book Antiqua" w:hAnsi="Book Antiqua"/>
              </w:rPr>
              <w:t>Число</w:t>
            </w:r>
            <w:r w:rsidR="00033269">
              <w:rPr>
                <w:rFonts w:ascii="Book Antiqua" w:hAnsi="Book Antiqua"/>
              </w:rPr>
              <w:t xml:space="preserve"> жителей</w:t>
            </w:r>
          </w:p>
        </w:tc>
        <w:tc>
          <w:tcPr>
            <w:tcW w:w="1276" w:type="dxa"/>
            <w:vMerge w:val="restart"/>
            <w:shd w:val="clear" w:color="auto" w:fill="auto"/>
          </w:tcPr>
          <w:p w:rsidR="00325761" w:rsidRDefault="00033269" w:rsidP="00130EF3">
            <w:pPr>
              <w:rPr>
                <w:rFonts w:ascii="Book Antiqua" w:hAnsi="Book Antiqua"/>
              </w:rPr>
            </w:pPr>
            <w:r>
              <w:rPr>
                <w:rFonts w:ascii="Book Antiqua" w:hAnsi="Book Antiqua"/>
              </w:rPr>
              <w:t>Жило</w:t>
            </w:r>
            <w:r w:rsidR="00244F25">
              <w:rPr>
                <w:rFonts w:ascii="Book Antiqua" w:hAnsi="Book Antiqua"/>
              </w:rPr>
              <w:t>й</w:t>
            </w:r>
            <w:r>
              <w:rPr>
                <w:rFonts w:ascii="Book Antiqua" w:hAnsi="Book Antiqua"/>
              </w:rPr>
              <w:t xml:space="preserve"> фонд, всего</w:t>
            </w:r>
          </w:p>
          <w:p w:rsidR="00325761" w:rsidRDefault="00325761" w:rsidP="00325761">
            <w:pPr>
              <w:rPr>
                <w:rFonts w:ascii="Book Antiqua" w:hAnsi="Book Antiqua"/>
              </w:rPr>
            </w:pPr>
          </w:p>
          <w:p w:rsidR="00244F25" w:rsidRPr="00325761" w:rsidRDefault="00325761" w:rsidP="00325761">
            <w:pPr>
              <w:rPr>
                <w:rFonts w:ascii="Book Antiqua" w:hAnsi="Book Antiqua"/>
              </w:rPr>
            </w:pPr>
            <w:r>
              <w:rPr>
                <w:rFonts w:ascii="Book Antiqua" w:hAnsi="Book Antiqua"/>
              </w:rPr>
              <w:t>тыс.кв.м</w:t>
            </w:r>
          </w:p>
        </w:tc>
        <w:tc>
          <w:tcPr>
            <w:tcW w:w="2410" w:type="dxa"/>
            <w:gridSpan w:val="2"/>
            <w:shd w:val="clear" w:color="auto" w:fill="auto"/>
          </w:tcPr>
          <w:p w:rsidR="00244F25" w:rsidRPr="00130EF3" w:rsidRDefault="00244F25" w:rsidP="00130EF3">
            <w:pPr>
              <w:rPr>
                <w:rFonts w:ascii="Book Antiqua" w:hAnsi="Book Antiqua"/>
              </w:rPr>
            </w:pPr>
            <w:r>
              <w:rPr>
                <w:rFonts w:ascii="Book Antiqua" w:hAnsi="Book Antiqua"/>
              </w:rPr>
              <w:t>Индивидуальные жилые дома</w:t>
            </w:r>
          </w:p>
        </w:tc>
        <w:tc>
          <w:tcPr>
            <w:tcW w:w="2468" w:type="dxa"/>
            <w:gridSpan w:val="2"/>
            <w:shd w:val="clear" w:color="auto" w:fill="auto"/>
          </w:tcPr>
          <w:p w:rsidR="00244F25" w:rsidRPr="00130EF3" w:rsidRDefault="00244F25" w:rsidP="00130EF3">
            <w:pPr>
              <w:rPr>
                <w:rFonts w:ascii="Book Antiqua" w:hAnsi="Book Antiqua"/>
              </w:rPr>
            </w:pPr>
            <w:r>
              <w:rPr>
                <w:rFonts w:ascii="Book Antiqua" w:hAnsi="Book Antiqua"/>
              </w:rPr>
              <w:t>Многоквартирные жилые дома</w:t>
            </w:r>
          </w:p>
        </w:tc>
      </w:tr>
      <w:tr w:rsidR="00244F25" w:rsidRPr="00130EF3" w:rsidTr="00325761">
        <w:trPr>
          <w:trHeight w:val="648"/>
        </w:trPr>
        <w:tc>
          <w:tcPr>
            <w:tcW w:w="512" w:type="dxa"/>
            <w:vMerge/>
            <w:shd w:val="clear" w:color="auto" w:fill="auto"/>
          </w:tcPr>
          <w:p w:rsidR="00244F25" w:rsidRPr="00130EF3" w:rsidRDefault="00244F25" w:rsidP="00A22EEF">
            <w:pPr>
              <w:rPr>
                <w:rFonts w:ascii="Book Antiqua" w:hAnsi="Book Antiqua"/>
              </w:rPr>
            </w:pPr>
          </w:p>
        </w:tc>
        <w:tc>
          <w:tcPr>
            <w:tcW w:w="1906" w:type="dxa"/>
            <w:vMerge/>
            <w:shd w:val="clear" w:color="auto" w:fill="auto"/>
          </w:tcPr>
          <w:p w:rsidR="00244F25" w:rsidRPr="00130EF3" w:rsidRDefault="00244F25" w:rsidP="00130EF3">
            <w:pPr>
              <w:rPr>
                <w:rFonts w:ascii="Book Antiqua" w:hAnsi="Book Antiqua"/>
              </w:rPr>
            </w:pPr>
          </w:p>
        </w:tc>
        <w:tc>
          <w:tcPr>
            <w:tcW w:w="1234" w:type="dxa"/>
            <w:vMerge/>
            <w:shd w:val="clear" w:color="auto" w:fill="auto"/>
          </w:tcPr>
          <w:p w:rsidR="00244F25" w:rsidRDefault="00244F25" w:rsidP="00130EF3">
            <w:pPr>
              <w:rPr>
                <w:rFonts w:ascii="Book Antiqua" w:hAnsi="Book Antiqua"/>
              </w:rPr>
            </w:pPr>
          </w:p>
        </w:tc>
        <w:tc>
          <w:tcPr>
            <w:tcW w:w="1276" w:type="dxa"/>
            <w:vMerge/>
            <w:shd w:val="clear" w:color="auto" w:fill="auto"/>
          </w:tcPr>
          <w:p w:rsidR="00244F25" w:rsidRDefault="00244F25" w:rsidP="00130EF3">
            <w:pPr>
              <w:rPr>
                <w:rFonts w:ascii="Book Antiqua" w:hAnsi="Book Antiqua"/>
              </w:rPr>
            </w:pPr>
          </w:p>
        </w:tc>
        <w:tc>
          <w:tcPr>
            <w:tcW w:w="1228" w:type="dxa"/>
            <w:shd w:val="clear" w:color="auto" w:fill="auto"/>
          </w:tcPr>
          <w:p w:rsidR="00244F25" w:rsidRPr="00130EF3" w:rsidRDefault="00244F25" w:rsidP="00130EF3">
            <w:pPr>
              <w:rPr>
                <w:rFonts w:ascii="Book Antiqua" w:hAnsi="Book Antiqua"/>
              </w:rPr>
            </w:pPr>
            <w:r>
              <w:rPr>
                <w:rFonts w:ascii="Book Antiqua" w:hAnsi="Book Antiqua"/>
              </w:rPr>
              <w:t>Кол-во домов</w:t>
            </w:r>
          </w:p>
        </w:tc>
        <w:tc>
          <w:tcPr>
            <w:tcW w:w="1182" w:type="dxa"/>
            <w:shd w:val="clear" w:color="auto" w:fill="auto"/>
          </w:tcPr>
          <w:p w:rsidR="00244F25" w:rsidRPr="00130EF3" w:rsidRDefault="00244F25" w:rsidP="00130EF3">
            <w:pPr>
              <w:rPr>
                <w:rFonts w:ascii="Book Antiqua" w:hAnsi="Book Antiqua"/>
              </w:rPr>
            </w:pPr>
            <w:r>
              <w:rPr>
                <w:rFonts w:ascii="Book Antiqua" w:hAnsi="Book Antiqua"/>
              </w:rPr>
              <w:t>Жилой фонд</w:t>
            </w:r>
            <w:r w:rsidR="00033269">
              <w:rPr>
                <w:rFonts w:ascii="Book Antiqua" w:hAnsi="Book Antiqua"/>
              </w:rPr>
              <w:t xml:space="preserve">, </w:t>
            </w:r>
            <w:r w:rsidR="00325761">
              <w:rPr>
                <w:rFonts w:ascii="Book Antiqua" w:hAnsi="Book Antiqua"/>
              </w:rPr>
              <w:t>тыс.</w:t>
            </w:r>
            <w:r w:rsidR="00033269">
              <w:rPr>
                <w:rFonts w:ascii="Book Antiqua" w:hAnsi="Book Antiqua"/>
              </w:rPr>
              <w:t>кв.м</w:t>
            </w:r>
          </w:p>
        </w:tc>
        <w:tc>
          <w:tcPr>
            <w:tcW w:w="1228" w:type="dxa"/>
            <w:shd w:val="clear" w:color="auto" w:fill="auto"/>
          </w:tcPr>
          <w:p w:rsidR="00244F25" w:rsidRPr="00130EF3" w:rsidRDefault="00244F25" w:rsidP="00244F25">
            <w:pPr>
              <w:rPr>
                <w:rFonts w:ascii="Book Antiqua" w:hAnsi="Book Antiqua"/>
              </w:rPr>
            </w:pPr>
            <w:r>
              <w:rPr>
                <w:rFonts w:ascii="Book Antiqua" w:hAnsi="Book Antiqua"/>
              </w:rPr>
              <w:t>Кол-</w:t>
            </w:r>
            <w:r w:rsidRPr="00130EF3">
              <w:rPr>
                <w:rFonts w:ascii="Book Antiqua" w:hAnsi="Book Antiqua"/>
              </w:rPr>
              <w:t>во</w:t>
            </w:r>
            <w:r>
              <w:rPr>
                <w:rFonts w:ascii="Book Antiqua" w:hAnsi="Book Antiqua"/>
              </w:rPr>
              <w:t xml:space="preserve"> домов</w:t>
            </w:r>
            <w:r w:rsidR="0050588F">
              <w:rPr>
                <w:rFonts w:ascii="Book Antiqua" w:hAnsi="Book Antiqua"/>
              </w:rPr>
              <w:t>,</w:t>
            </w:r>
          </w:p>
          <w:p w:rsidR="00244F25" w:rsidRPr="00130EF3" w:rsidRDefault="00244F25" w:rsidP="00244F25">
            <w:pPr>
              <w:rPr>
                <w:rFonts w:ascii="Book Antiqua" w:hAnsi="Book Antiqua"/>
              </w:rPr>
            </w:pPr>
            <w:r w:rsidRPr="00130EF3">
              <w:rPr>
                <w:rFonts w:ascii="Book Antiqua" w:hAnsi="Book Antiqua"/>
              </w:rPr>
              <w:t>квартир</w:t>
            </w:r>
          </w:p>
        </w:tc>
        <w:tc>
          <w:tcPr>
            <w:tcW w:w="1240" w:type="dxa"/>
            <w:shd w:val="clear" w:color="auto" w:fill="auto"/>
          </w:tcPr>
          <w:p w:rsidR="00244F25" w:rsidRPr="00130EF3" w:rsidRDefault="00244F25" w:rsidP="00130EF3">
            <w:pPr>
              <w:rPr>
                <w:rFonts w:ascii="Book Antiqua" w:hAnsi="Book Antiqua"/>
              </w:rPr>
            </w:pPr>
            <w:r>
              <w:rPr>
                <w:rFonts w:ascii="Book Antiqua" w:hAnsi="Book Antiqua"/>
              </w:rPr>
              <w:t>Жилой фонд</w:t>
            </w:r>
            <w:r w:rsidR="00033269">
              <w:rPr>
                <w:rFonts w:ascii="Book Antiqua" w:hAnsi="Book Antiqua"/>
              </w:rPr>
              <w:t xml:space="preserve">, </w:t>
            </w:r>
            <w:r w:rsidR="00325761">
              <w:rPr>
                <w:rFonts w:ascii="Book Antiqua" w:hAnsi="Book Antiqua"/>
              </w:rPr>
              <w:t>тыс.</w:t>
            </w:r>
            <w:r w:rsidR="00033269">
              <w:rPr>
                <w:rFonts w:ascii="Book Antiqua" w:hAnsi="Book Antiqua"/>
              </w:rPr>
              <w:t>кв.м.</w:t>
            </w:r>
          </w:p>
        </w:tc>
      </w:tr>
      <w:tr w:rsidR="00033269" w:rsidRPr="00130EF3" w:rsidTr="00325761">
        <w:tc>
          <w:tcPr>
            <w:tcW w:w="512" w:type="dxa"/>
            <w:shd w:val="clear" w:color="auto" w:fill="auto"/>
          </w:tcPr>
          <w:p w:rsidR="00033269" w:rsidRPr="00130EF3" w:rsidRDefault="00033269" w:rsidP="00130EF3">
            <w:pPr>
              <w:rPr>
                <w:rFonts w:ascii="Book Antiqua" w:hAnsi="Book Antiqua"/>
              </w:rPr>
            </w:pPr>
            <w:r w:rsidRPr="00130EF3">
              <w:rPr>
                <w:rFonts w:ascii="Book Antiqua" w:hAnsi="Book Antiqua"/>
              </w:rPr>
              <w:t>1</w:t>
            </w:r>
          </w:p>
        </w:tc>
        <w:tc>
          <w:tcPr>
            <w:tcW w:w="1906" w:type="dxa"/>
            <w:shd w:val="clear" w:color="auto" w:fill="auto"/>
          </w:tcPr>
          <w:p w:rsidR="00033269" w:rsidRPr="00130EF3" w:rsidRDefault="00033269" w:rsidP="00A22EEF">
            <w:pPr>
              <w:rPr>
                <w:rFonts w:ascii="Book Antiqua" w:hAnsi="Book Antiqua"/>
              </w:rPr>
            </w:pPr>
            <w:r>
              <w:rPr>
                <w:rFonts w:ascii="Book Antiqua" w:hAnsi="Book Antiqua"/>
              </w:rPr>
              <w:t>с. Селезян</w:t>
            </w:r>
          </w:p>
        </w:tc>
        <w:tc>
          <w:tcPr>
            <w:tcW w:w="1234" w:type="dxa"/>
            <w:shd w:val="clear" w:color="auto" w:fill="auto"/>
          </w:tcPr>
          <w:p w:rsidR="00033269" w:rsidRPr="00130EF3" w:rsidRDefault="00C20C1E" w:rsidP="00130EF3">
            <w:pPr>
              <w:rPr>
                <w:rFonts w:ascii="Book Antiqua" w:hAnsi="Book Antiqua"/>
              </w:rPr>
            </w:pPr>
            <w:r>
              <w:rPr>
                <w:rFonts w:ascii="Book Antiqua" w:hAnsi="Book Antiqua"/>
              </w:rPr>
              <w:t>1301</w:t>
            </w:r>
          </w:p>
        </w:tc>
        <w:tc>
          <w:tcPr>
            <w:tcW w:w="1276" w:type="dxa"/>
            <w:shd w:val="clear" w:color="auto" w:fill="auto"/>
          </w:tcPr>
          <w:p w:rsidR="00033269" w:rsidRPr="00130EF3" w:rsidRDefault="00C20C1E" w:rsidP="00130EF3">
            <w:pPr>
              <w:rPr>
                <w:rFonts w:ascii="Book Antiqua" w:hAnsi="Book Antiqua"/>
              </w:rPr>
            </w:pPr>
            <w:r>
              <w:rPr>
                <w:rFonts w:ascii="Book Antiqua" w:hAnsi="Book Antiqua"/>
              </w:rPr>
              <w:t>26,2</w:t>
            </w:r>
          </w:p>
        </w:tc>
        <w:tc>
          <w:tcPr>
            <w:tcW w:w="1228" w:type="dxa"/>
            <w:shd w:val="clear" w:color="auto" w:fill="auto"/>
          </w:tcPr>
          <w:p w:rsidR="00033269" w:rsidRPr="00130EF3" w:rsidRDefault="00325761" w:rsidP="00130EF3">
            <w:pPr>
              <w:rPr>
                <w:rFonts w:ascii="Book Antiqua" w:hAnsi="Book Antiqua"/>
              </w:rPr>
            </w:pPr>
            <w:r>
              <w:rPr>
                <w:rFonts w:ascii="Book Antiqua" w:hAnsi="Book Antiqua"/>
              </w:rPr>
              <w:t>382</w:t>
            </w:r>
          </w:p>
        </w:tc>
        <w:tc>
          <w:tcPr>
            <w:tcW w:w="1182" w:type="dxa"/>
            <w:shd w:val="clear" w:color="auto" w:fill="auto"/>
          </w:tcPr>
          <w:p w:rsidR="00033269" w:rsidRPr="00130EF3" w:rsidRDefault="00325761" w:rsidP="00130EF3">
            <w:pPr>
              <w:rPr>
                <w:rFonts w:ascii="Book Antiqua" w:hAnsi="Book Antiqua"/>
              </w:rPr>
            </w:pPr>
            <w:r>
              <w:rPr>
                <w:rFonts w:ascii="Book Antiqua" w:hAnsi="Book Antiqua"/>
              </w:rPr>
              <w:t>17</w:t>
            </w:r>
            <w:r w:rsidR="00033269">
              <w:rPr>
                <w:rFonts w:ascii="Book Antiqua" w:hAnsi="Book Antiqua"/>
              </w:rPr>
              <w:t>,0</w:t>
            </w:r>
          </w:p>
        </w:tc>
        <w:tc>
          <w:tcPr>
            <w:tcW w:w="1228" w:type="dxa"/>
            <w:shd w:val="clear" w:color="auto" w:fill="auto"/>
          </w:tcPr>
          <w:p w:rsidR="00033269" w:rsidRPr="00130EF3" w:rsidRDefault="00033269" w:rsidP="00130EF3">
            <w:pPr>
              <w:rPr>
                <w:rFonts w:ascii="Book Antiqua" w:hAnsi="Book Antiqua"/>
              </w:rPr>
            </w:pPr>
            <w:r>
              <w:rPr>
                <w:rFonts w:ascii="Book Antiqua" w:hAnsi="Book Antiqua"/>
              </w:rPr>
              <w:t>10/205</w:t>
            </w:r>
          </w:p>
        </w:tc>
        <w:tc>
          <w:tcPr>
            <w:tcW w:w="1240" w:type="dxa"/>
            <w:shd w:val="clear" w:color="auto" w:fill="auto"/>
          </w:tcPr>
          <w:p w:rsidR="00033269" w:rsidRPr="00130EF3" w:rsidRDefault="00325761" w:rsidP="00130EF3">
            <w:pPr>
              <w:rPr>
                <w:rFonts w:ascii="Book Antiqua" w:hAnsi="Book Antiqua"/>
              </w:rPr>
            </w:pPr>
            <w:r>
              <w:rPr>
                <w:rFonts w:ascii="Book Antiqua" w:hAnsi="Book Antiqua"/>
              </w:rPr>
              <w:t>9</w:t>
            </w:r>
            <w:r w:rsidR="00033269">
              <w:rPr>
                <w:rFonts w:ascii="Book Antiqua" w:hAnsi="Book Antiqua"/>
              </w:rPr>
              <w:t>,</w:t>
            </w:r>
            <w:r>
              <w:rPr>
                <w:rFonts w:ascii="Book Antiqua" w:hAnsi="Book Antiqua"/>
              </w:rPr>
              <w:t>2</w:t>
            </w:r>
          </w:p>
        </w:tc>
      </w:tr>
      <w:tr w:rsidR="00033269" w:rsidRPr="00130EF3" w:rsidTr="00325761">
        <w:tc>
          <w:tcPr>
            <w:tcW w:w="512" w:type="dxa"/>
            <w:shd w:val="clear" w:color="auto" w:fill="auto"/>
          </w:tcPr>
          <w:p w:rsidR="00033269" w:rsidRPr="00130EF3" w:rsidRDefault="00033269" w:rsidP="00130EF3">
            <w:pPr>
              <w:rPr>
                <w:rFonts w:ascii="Book Antiqua" w:hAnsi="Book Antiqua"/>
              </w:rPr>
            </w:pPr>
            <w:r w:rsidRPr="00130EF3">
              <w:rPr>
                <w:rFonts w:ascii="Book Antiqua" w:hAnsi="Book Antiqua"/>
              </w:rPr>
              <w:t>2</w:t>
            </w:r>
          </w:p>
        </w:tc>
        <w:tc>
          <w:tcPr>
            <w:tcW w:w="1906" w:type="dxa"/>
            <w:shd w:val="clear" w:color="auto" w:fill="auto"/>
          </w:tcPr>
          <w:p w:rsidR="00033269" w:rsidRPr="00130EF3" w:rsidRDefault="00033269" w:rsidP="00A22EEF">
            <w:pPr>
              <w:rPr>
                <w:rFonts w:ascii="Book Antiqua" w:hAnsi="Book Antiqua"/>
              </w:rPr>
            </w:pPr>
            <w:r>
              <w:rPr>
                <w:rFonts w:ascii="Book Antiqua" w:hAnsi="Book Antiqua"/>
              </w:rPr>
              <w:t>д. Аткуль</w:t>
            </w:r>
          </w:p>
        </w:tc>
        <w:tc>
          <w:tcPr>
            <w:tcW w:w="1234" w:type="dxa"/>
            <w:shd w:val="clear" w:color="auto" w:fill="auto"/>
          </w:tcPr>
          <w:p w:rsidR="00033269" w:rsidRPr="00130EF3" w:rsidRDefault="00C20C1E" w:rsidP="00130EF3">
            <w:pPr>
              <w:rPr>
                <w:rFonts w:ascii="Book Antiqua" w:hAnsi="Book Antiqua"/>
              </w:rPr>
            </w:pPr>
            <w:r>
              <w:rPr>
                <w:rFonts w:ascii="Book Antiqua" w:hAnsi="Book Antiqua"/>
              </w:rPr>
              <w:t>238</w:t>
            </w:r>
          </w:p>
        </w:tc>
        <w:tc>
          <w:tcPr>
            <w:tcW w:w="1276" w:type="dxa"/>
            <w:shd w:val="clear" w:color="auto" w:fill="auto"/>
          </w:tcPr>
          <w:p w:rsidR="00033269" w:rsidRPr="00130EF3" w:rsidRDefault="00C20C1E" w:rsidP="00130EF3">
            <w:pPr>
              <w:rPr>
                <w:rFonts w:ascii="Book Antiqua" w:hAnsi="Book Antiqua"/>
              </w:rPr>
            </w:pPr>
            <w:r>
              <w:rPr>
                <w:rFonts w:ascii="Book Antiqua" w:hAnsi="Book Antiqua"/>
              </w:rPr>
              <w:t>7</w:t>
            </w:r>
            <w:r w:rsidR="00033269">
              <w:rPr>
                <w:rFonts w:ascii="Book Antiqua" w:hAnsi="Book Antiqua"/>
              </w:rPr>
              <w:t>,</w:t>
            </w:r>
            <w:r>
              <w:rPr>
                <w:rFonts w:ascii="Book Antiqua" w:hAnsi="Book Antiqua"/>
              </w:rPr>
              <w:t>5</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93</w:t>
            </w:r>
          </w:p>
        </w:tc>
        <w:tc>
          <w:tcPr>
            <w:tcW w:w="1182" w:type="dxa"/>
            <w:shd w:val="clear" w:color="auto" w:fill="auto"/>
          </w:tcPr>
          <w:p w:rsidR="00033269" w:rsidRPr="00130EF3" w:rsidRDefault="00325761" w:rsidP="00130EF3">
            <w:pPr>
              <w:rPr>
                <w:rFonts w:ascii="Book Antiqua" w:hAnsi="Book Antiqua"/>
              </w:rPr>
            </w:pPr>
            <w:r>
              <w:rPr>
                <w:rFonts w:ascii="Book Antiqua" w:hAnsi="Book Antiqua"/>
              </w:rPr>
              <w:t>7</w:t>
            </w:r>
            <w:r w:rsidR="00033269">
              <w:rPr>
                <w:rFonts w:ascii="Book Antiqua" w:hAnsi="Book Antiqua"/>
              </w:rPr>
              <w:t>,</w:t>
            </w:r>
            <w:r>
              <w:rPr>
                <w:rFonts w:ascii="Book Antiqua" w:hAnsi="Book Antiqua"/>
              </w:rPr>
              <w:t>5</w:t>
            </w:r>
          </w:p>
        </w:tc>
        <w:tc>
          <w:tcPr>
            <w:tcW w:w="1228" w:type="dxa"/>
            <w:shd w:val="clear" w:color="auto" w:fill="auto"/>
          </w:tcPr>
          <w:p w:rsidR="00033269" w:rsidRPr="00130EF3" w:rsidRDefault="00033269" w:rsidP="00130EF3">
            <w:pPr>
              <w:rPr>
                <w:rFonts w:ascii="Book Antiqua" w:hAnsi="Book Antiqua"/>
              </w:rPr>
            </w:pPr>
            <w:r>
              <w:rPr>
                <w:rFonts w:ascii="Book Antiqua" w:hAnsi="Book Antiqua"/>
              </w:rPr>
              <w:t>-</w:t>
            </w:r>
          </w:p>
        </w:tc>
        <w:tc>
          <w:tcPr>
            <w:tcW w:w="1240" w:type="dxa"/>
            <w:shd w:val="clear" w:color="auto" w:fill="auto"/>
          </w:tcPr>
          <w:p w:rsidR="00033269" w:rsidRPr="00130EF3" w:rsidRDefault="00033269" w:rsidP="00130EF3">
            <w:pPr>
              <w:rPr>
                <w:rFonts w:ascii="Book Antiqua" w:hAnsi="Book Antiqua"/>
              </w:rPr>
            </w:pPr>
            <w:r>
              <w:rPr>
                <w:rFonts w:ascii="Book Antiqua" w:hAnsi="Book Antiqua"/>
              </w:rPr>
              <w:t>-</w:t>
            </w:r>
          </w:p>
        </w:tc>
      </w:tr>
      <w:tr w:rsidR="00033269" w:rsidRPr="00130EF3" w:rsidTr="00325761">
        <w:tc>
          <w:tcPr>
            <w:tcW w:w="512" w:type="dxa"/>
            <w:shd w:val="clear" w:color="auto" w:fill="auto"/>
          </w:tcPr>
          <w:p w:rsidR="00033269" w:rsidRPr="00130EF3" w:rsidRDefault="00033269" w:rsidP="00130EF3">
            <w:pPr>
              <w:rPr>
                <w:rFonts w:ascii="Book Antiqua" w:hAnsi="Book Antiqua"/>
              </w:rPr>
            </w:pPr>
            <w:r w:rsidRPr="00130EF3">
              <w:rPr>
                <w:rFonts w:ascii="Book Antiqua" w:hAnsi="Book Antiqua"/>
              </w:rPr>
              <w:t>3</w:t>
            </w:r>
          </w:p>
        </w:tc>
        <w:tc>
          <w:tcPr>
            <w:tcW w:w="1906" w:type="dxa"/>
            <w:shd w:val="clear" w:color="auto" w:fill="auto"/>
          </w:tcPr>
          <w:p w:rsidR="00033269" w:rsidRPr="00130EF3" w:rsidRDefault="00033269" w:rsidP="00A22EEF">
            <w:pPr>
              <w:rPr>
                <w:rFonts w:ascii="Book Antiqua" w:hAnsi="Book Antiqua"/>
              </w:rPr>
            </w:pPr>
            <w:r>
              <w:rPr>
                <w:rFonts w:ascii="Book Antiqua" w:hAnsi="Book Antiqua"/>
              </w:rPr>
              <w:t>д. Кораблево</w:t>
            </w:r>
          </w:p>
        </w:tc>
        <w:tc>
          <w:tcPr>
            <w:tcW w:w="1234" w:type="dxa"/>
            <w:shd w:val="clear" w:color="auto" w:fill="auto"/>
          </w:tcPr>
          <w:p w:rsidR="00033269" w:rsidRPr="00130EF3" w:rsidRDefault="00C20C1E" w:rsidP="00130EF3">
            <w:pPr>
              <w:rPr>
                <w:rFonts w:ascii="Book Antiqua" w:hAnsi="Book Antiqua"/>
              </w:rPr>
            </w:pPr>
            <w:r>
              <w:rPr>
                <w:rFonts w:ascii="Book Antiqua" w:hAnsi="Book Antiqua"/>
              </w:rPr>
              <w:t>107</w:t>
            </w:r>
          </w:p>
        </w:tc>
        <w:tc>
          <w:tcPr>
            <w:tcW w:w="1276" w:type="dxa"/>
            <w:shd w:val="clear" w:color="auto" w:fill="auto"/>
          </w:tcPr>
          <w:p w:rsidR="00033269" w:rsidRPr="00130EF3" w:rsidRDefault="00C20C1E" w:rsidP="00130EF3">
            <w:pPr>
              <w:rPr>
                <w:rFonts w:ascii="Book Antiqua" w:hAnsi="Book Antiqua"/>
              </w:rPr>
            </w:pPr>
            <w:r>
              <w:rPr>
                <w:rFonts w:ascii="Book Antiqua" w:hAnsi="Book Antiqua"/>
              </w:rPr>
              <w:t>6</w:t>
            </w:r>
            <w:r w:rsidR="0050588F">
              <w:rPr>
                <w:rFonts w:ascii="Book Antiqua" w:hAnsi="Book Antiqua"/>
              </w:rPr>
              <w:t>,</w:t>
            </w:r>
            <w:r>
              <w:rPr>
                <w:rFonts w:ascii="Book Antiqua" w:hAnsi="Book Antiqua"/>
              </w:rPr>
              <w:t>0</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64</w:t>
            </w:r>
          </w:p>
        </w:tc>
        <w:tc>
          <w:tcPr>
            <w:tcW w:w="1182" w:type="dxa"/>
            <w:shd w:val="clear" w:color="auto" w:fill="auto"/>
          </w:tcPr>
          <w:p w:rsidR="00033269" w:rsidRPr="00130EF3" w:rsidRDefault="00325761" w:rsidP="00130EF3">
            <w:pPr>
              <w:rPr>
                <w:rFonts w:ascii="Book Antiqua" w:hAnsi="Book Antiqua"/>
              </w:rPr>
            </w:pPr>
            <w:r>
              <w:rPr>
                <w:rFonts w:ascii="Book Antiqua" w:hAnsi="Book Antiqua"/>
              </w:rPr>
              <w:t>6</w:t>
            </w:r>
            <w:r w:rsidR="0050588F">
              <w:rPr>
                <w:rFonts w:ascii="Book Antiqua" w:hAnsi="Book Antiqua"/>
              </w:rPr>
              <w:t>,</w:t>
            </w:r>
            <w:r>
              <w:rPr>
                <w:rFonts w:ascii="Book Antiqua" w:hAnsi="Book Antiqua"/>
              </w:rPr>
              <w:t>0</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w:t>
            </w:r>
          </w:p>
        </w:tc>
        <w:tc>
          <w:tcPr>
            <w:tcW w:w="1240" w:type="dxa"/>
            <w:shd w:val="clear" w:color="auto" w:fill="auto"/>
          </w:tcPr>
          <w:p w:rsidR="00033269" w:rsidRPr="00130EF3" w:rsidRDefault="0050588F" w:rsidP="00130EF3">
            <w:pPr>
              <w:rPr>
                <w:rFonts w:ascii="Book Antiqua" w:hAnsi="Book Antiqua"/>
              </w:rPr>
            </w:pPr>
            <w:r>
              <w:rPr>
                <w:rFonts w:ascii="Book Antiqua" w:hAnsi="Book Antiqua"/>
              </w:rPr>
              <w:t>-</w:t>
            </w:r>
          </w:p>
        </w:tc>
      </w:tr>
      <w:tr w:rsidR="00033269" w:rsidRPr="00130EF3" w:rsidTr="00325761">
        <w:tc>
          <w:tcPr>
            <w:tcW w:w="512" w:type="dxa"/>
            <w:shd w:val="clear" w:color="auto" w:fill="auto"/>
          </w:tcPr>
          <w:p w:rsidR="00033269" w:rsidRPr="00130EF3" w:rsidRDefault="00033269" w:rsidP="00130EF3">
            <w:pPr>
              <w:rPr>
                <w:rFonts w:ascii="Book Antiqua" w:hAnsi="Book Antiqua"/>
              </w:rPr>
            </w:pPr>
            <w:r w:rsidRPr="00130EF3">
              <w:rPr>
                <w:rFonts w:ascii="Book Antiqua" w:hAnsi="Book Antiqua"/>
              </w:rPr>
              <w:t>4</w:t>
            </w:r>
          </w:p>
        </w:tc>
        <w:tc>
          <w:tcPr>
            <w:tcW w:w="1906" w:type="dxa"/>
            <w:shd w:val="clear" w:color="auto" w:fill="auto"/>
          </w:tcPr>
          <w:p w:rsidR="00033269" w:rsidRPr="00130EF3" w:rsidRDefault="00033269" w:rsidP="00A22EEF">
            <w:pPr>
              <w:rPr>
                <w:rFonts w:ascii="Book Antiqua" w:hAnsi="Book Antiqua"/>
              </w:rPr>
            </w:pPr>
            <w:r>
              <w:rPr>
                <w:rFonts w:ascii="Book Antiqua" w:hAnsi="Book Antiqua"/>
              </w:rPr>
              <w:t>д. Назарово</w:t>
            </w:r>
          </w:p>
        </w:tc>
        <w:tc>
          <w:tcPr>
            <w:tcW w:w="1234" w:type="dxa"/>
            <w:shd w:val="clear" w:color="auto" w:fill="auto"/>
          </w:tcPr>
          <w:p w:rsidR="00033269" w:rsidRPr="00130EF3" w:rsidRDefault="00C20C1E" w:rsidP="00130EF3">
            <w:pPr>
              <w:rPr>
                <w:rFonts w:ascii="Book Antiqua" w:hAnsi="Book Antiqua"/>
              </w:rPr>
            </w:pPr>
            <w:r>
              <w:rPr>
                <w:rFonts w:ascii="Book Antiqua" w:hAnsi="Book Antiqua"/>
              </w:rPr>
              <w:t>180</w:t>
            </w:r>
          </w:p>
        </w:tc>
        <w:tc>
          <w:tcPr>
            <w:tcW w:w="1276" w:type="dxa"/>
            <w:shd w:val="clear" w:color="auto" w:fill="auto"/>
          </w:tcPr>
          <w:p w:rsidR="00033269" w:rsidRPr="00130EF3" w:rsidRDefault="00C20C1E" w:rsidP="00130EF3">
            <w:pPr>
              <w:rPr>
                <w:rFonts w:ascii="Book Antiqua" w:hAnsi="Book Antiqua"/>
              </w:rPr>
            </w:pPr>
            <w:r>
              <w:rPr>
                <w:rFonts w:ascii="Book Antiqua" w:hAnsi="Book Antiqua"/>
              </w:rPr>
              <w:t>7</w:t>
            </w:r>
            <w:r w:rsidR="0050588F">
              <w:rPr>
                <w:rFonts w:ascii="Book Antiqua" w:hAnsi="Book Antiqua"/>
              </w:rPr>
              <w:t>,</w:t>
            </w:r>
            <w:r>
              <w:rPr>
                <w:rFonts w:ascii="Book Antiqua" w:hAnsi="Book Antiqua"/>
              </w:rPr>
              <w:t>3</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88</w:t>
            </w:r>
          </w:p>
        </w:tc>
        <w:tc>
          <w:tcPr>
            <w:tcW w:w="1182" w:type="dxa"/>
            <w:shd w:val="clear" w:color="auto" w:fill="auto"/>
          </w:tcPr>
          <w:p w:rsidR="00033269" w:rsidRPr="00130EF3" w:rsidRDefault="00325761" w:rsidP="00130EF3">
            <w:pPr>
              <w:rPr>
                <w:rFonts w:ascii="Book Antiqua" w:hAnsi="Book Antiqua"/>
              </w:rPr>
            </w:pPr>
            <w:r>
              <w:rPr>
                <w:rFonts w:ascii="Book Antiqua" w:hAnsi="Book Antiqua"/>
              </w:rPr>
              <w:t>7</w:t>
            </w:r>
            <w:r w:rsidR="0050588F">
              <w:rPr>
                <w:rFonts w:ascii="Book Antiqua" w:hAnsi="Book Antiqua"/>
              </w:rPr>
              <w:t>,</w:t>
            </w:r>
            <w:r>
              <w:rPr>
                <w:rFonts w:ascii="Book Antiqua" w:hAnsi="Book Antiqua"/>
              </w:rPr>
              <w:t>3</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w:t>
            </w:r>
          </w:p>
        </w:tc>
        <w:tc>
          <w:tcPr>
            <w:tcW w:w="1240" w:type="dxa"/>
            <w:shd w:val="clear" w:color="auto" w:fill="auto"/>
          </w:tcPr>
          <w:p w:rsidR="00033269" w:rsidRPr="00130EF3" w:rsidRDefault="0050588F" w:rsidP="00130EF3">
            <w:pPr>
              <w:rPr>
                <w:rFonts w:ascii="Book Antiqua" w:hAnsi="Book Antiqua"/>
              </w:rPr>
            </w:pPr>
            <w:r>
              <w:rPr>
                <w:rFonts w:ascii="Book Antiqua" w:hAnsi="Book Antiqua"/>
              </w:rPr>
              <w:t>-</w:t>
            </w:r>
          </w:p>
        </w:tc>
      </w:tr>
      <w:tr w:rsidR="00033269" w:rsidRPr="00130EF3" w:rsidTr="00325761">
        <w:tc>
          <w:tcPr>
            <w:tcW w:w="512" w:type="dxa"/>
            <w:shd w:val="clear" w:color="auto" w:fill="auto"/>
          </w:tcPr>
          <w:p w:rsidR="00033269" w:rsidRPr="00130EF3" w:rsidRDefault="00033269" w:rsidP="00130EF3">
            <w:pPr>
              <w:rPr>
                <w:rFonts w:ascii="Book Antiqua" w:hAnsi="Book Antiqua"/>
              </w:rPr>
            </w:pPr>
            <w:r w:rsidRPr="00130EF3">
              <w:rPr>
                <w:rFonts w:ascii="Book Antiqua" w:hAnsi="Book Antiqua"/>
              </w:rPr>
              <w:t>5</w:t>
            </w:r>
          </w:p>
        </w:tc>
        <w:tc>
          <w:tcPr>
            <w:tcW w:w="1906" w:type="dxa"/>
            <w:shd w:val="clear" w:color="auto" w:fill="auto"/>
          </w:tcPr>
          <w:p w:rsidR="00033269" w:rsidRPr="00130EF3" w:rsidRDefault="00033269" w:rsidP="00A22EEF">
            <w:pPr>
              <w:rPr>
                <w:rFonts w:ascii="Book Antiqua" w:hAnsi="Book Antiqua"/>
              </w:rPr>
            </w:pPr>
            <w:r>
              <w:rPr>
                <w:rFonts w:ascii="Book Antiqua" w:hAnsi="Book Antiqua"/>
              </w:rPr>
              <w:t>д. Устьянцево</w:t>
            </w:r>
          </w:p>
        </w:tc>
        <w:tc>
          <w:tcPr>
            <w:tcW w:w="1234" w:type="dxa"/>
            <w:shd w:val="clear" w:color="auto" w:fill="auto"/>
          </w:tcPr>
          <w:p w:rsidR="00033269" w:rsidRPr="00130EF3" w:rsidRDefault="00C20C1E" w:rsidP="00130EF3">
            <w:pPr>
              <w:rPr>
                <w:rFonts w:ascii="Book Antiqua" w:hAnsi="Book Antiqua"/>
              </w:rPr>
            </w:pPr>
            <w:r>
              <w:rPr>
                <w:rFonts w:ascii="Book Antiqua" w:hAnsi="Book Antiqua"/>
              </w:rPr>
              <w:t>157</w:t>
            </w:r>
          </w:p>
        </w:tc>
        <w:tc>
          <w:tcPr>
            <w:tcW w:w="1276" w:type="dxa"/>
            <w:shd w:val="clear" w:color="auto" w:fill="auto"/>
          </w:tcPr>
          <w:p w:rsidR="00033269" w:rsidRPr="00130EF3" w:rsidRDefault="00C20C1E" w:rsidP="00130EF3">
            <w:pPr>
              <w:rPr>
                <w:rFonts w:ascii="Book Antiqua" w:hAnsi="Book Antiqua"/>
              </w:rPr>
            </w:pPr>
            <w:r>
              <w:rPr>
                <w:rFonts w:ascii="Book Antiqua" w:hAnsi="Book Antiqua"/>
              </w:rPr>
              <w:t>4</w:t>
            </w:r>
            <w:r w:rsidR="0050588F">
              <w:rPr>
                <w:rFonts w:ascii="Book Antiqua" w:hAnsi="Book Antiqua"/>
              </w:rPr>
              <w:t>,</w:t>
            </w:r>
            <w:r>
              <w:rPr>
                <w:rFonts w:ascii="Book Antiqua" w:hAnsi="Book Antiqua"/>
              </w:rPr>
              <w:t>1</w:t>
            </w:r>
          </w:p>
        </w:tc>
        <w:tc>
          <w:tcPr>
            <w:tcW w:w="1228" w:type="dxa"/>
            <w:shd w:val="clear" w:color="auto" w:fill="auto"/>
          </w:tcPr>
          <w:p w:rsidR="00033269" w:rsidRPr="00130EF3" w:rsidRDefault="00325761" w:rsidP="00130EF3">
            <w:pPr>
              <w:rPr>
                <w:rFonts w:ascii="Book Antiqua" w:hAnsi="Book Antiqua"/>
              </w:rPr>
            </w:pPr>
            <w:r>
              <w:rPr>
                <w:rFonts w:ascii="Book Antiqua" w:hAnsi="Book Antiqua"/>
              </w:rPr>
              <w:t>54</w:t>
            </w:r>
          </w:p>
        </w:tc>
        <w:tc>
          <w:tcPr>
            <w:tcW w:w="1182" w:type="dxa"/>
            <w:shd w:val="clear" w:color="auto" w:fill="auto"/>
          </w:tcPr>
          <w:p w:rsidR="00033269" w:rsidRPr="00130EF3" w:rsidRDefault="00325761" w:rsidP="00130EF3">
            <w:pPr>
              <w:rPr>
                <w:rFonts w:ascii="Book Antiqua" w:hAnsi="Book Antiqua"/>
              </w:rPr>
            </w:pPr>
            <w:r>
              <w:rPr>
                <w:rFonts w:ascii="Book Antiqua" w:hAnsi="Book Antiqua"/>
              </w:rPr>
              <w:t>4</w:t>
            </w:r>
            <w:r w:rsidR="0050588F">
              <w:rPr>
                <w:rFonts w:ascii="Book Antiqua" w:hAnsi="Book Antiqua"/>
              </w:rPr>
              <w:t>,</w:t>
            </w:r>
            <w:r>
              <w:rPr>
                <w:rFonts w:ascii="Book Antiqua" w:hAnsi="Book Antiqua"/>
              </w:rPr>
              <w:t>1</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w:t>
            </w:r>
          </w:p>
        </w:tc>
        <w:tc>
          <w:tcPr>
            <w:tcW w:w="1240" w:type="dxa"/>
            <w:shd w:val="clear" w:color="auto" w:fill="auto"/>
          </w:tcPr>
          <w:p w:rsidR="00033269" w:rsidRPr="00130EF3" w:rsidRDefault="0050588F" w:rsidP="00130EF3">
            <w:pPr>
              <w:rPr>
                <w:rFonts w:ascii="Book Antiqua" w:hAnsi="Book Antiqua"/>
              </w:rPr>
            </w:pPr>
            <w:r>
              <w:rPr>
                <w:rFonts w:ascii="Book Antiqua" w:hAnsi="Book Antiqua"/>
              </w:rPr>
              <w:t>-</w:t>
            </w:r>
          </w:p>
        </w:tc>
      </w:tr>
      <w:tr w:rsidR="00033269" w:rsidRPr="00130EF3" w:rsidTr="00325761">
        <w:tc>
          <w:tcPr>
            <w:tcW w:w="512" w:type="dxa"/>
            <w:shd w:val="clear" w:color="auto" w:fill="auto"/>
          </w:tcPr>
          <w:p w:rsidR="00033269" w:rsidRPr="00130EF3" w:rsidRDefault="00033269" w:rsidP="00130EF3">
            <w:pPr>
              <w:rPr>
                <w:rFonts w:ascii="Book Antiqua" w:hAnsi="Book Antiqua"/>
              </w:rPr>
            </w:pPr>
            <w:r w:rsidRPr="00130EF3">
              <w:rPr>
                <w:rFonts w:ascii="Book Antiqua" w:hAnsi="Book Antiqua"/>
              </w:rPr>
              <w:t>6</w:t>
            </w:r>
          </w:p>
        </w:tc>
        <w:tc>
          <w:tcPr>
            <w:tcW w:w="1906" w:type="dxa"/>
            <w:shd w:val="clear" w:color="auto" w:fill="auto"/>
          </w:tcPr>
          <w:p w:rsidR="00033269" w:rsidRPr="00130EF3" w:rsidRDefault="00033269" w:rsidP="00A22EEF">
            <w:pPr>
              <w:rPr>
                <w:rFonts w:ascii="Book Antiqua" w:hAnsi="Book Antiqua"/>
              </w:rPr>
            </w:pPr>
            <w:r>
              <w:rPr>
                <w:rFonts w:ascii="Book Antiqua" w:hAnsi="Book Antiqua"/>
              </w:rPr>
              <w:t>д. Шатрово</w:t>
            </w:r>
          </w:p>
        </w:tc>
        <w:tc>
          <w:tcPr>
            <w:tcW w:w="1234" w:type="dxa"/>
            <w:shd w:val="clear" w:color="auto" w:fill="auto"/>
          </w:tcPr>
          <w:p w:rsidR="00033269" w:rsidRPr="00130EF3" w:rsidRDefault="00C20C1E" w:rsidP="00130EF3">
            <w:pPr>
              <w:rPr>
                <w:rFonts w:ascii="Book Antiqua" w:hAnsi="Book Antiqua"/>
              </w:rPr>
            </w:pPr>
            <w:r>
              <w:rPr>
                <w:rFonts w:ascii="Book Antiqua" w:hAnsi="Book Antiqua"/>
              </w:rPr>
              <w:t>129</w:t>
            </w:r>
          </w:p>
        </w:tc>
        <w:tc>
          <w:tcPr>
            <w:tcW w:w="1276" w:type="dxa"/>
            <w:shd w:val="clear" w:color="auto" w:fill="auto"/>
          </w:tcPr>
          <w:p w:rsidR="00033269" w:rsidRPr="00130EF3" w:rsidRDefault="00C20C1E" w:rsidP="00130EF3">
            <w:pPr>
              <w:rPr>
                <w:rFonts w:ascii="Book Antiqua" w:hAnsi="Book Antiqua"/>
              </w:rPr>
            </w:pPr>
            <w:r>
              <w:rPr>
                <w:rFonts w:ascii="Book Antiqua" w:hAnsi="Book Antiqua"/>
              </w:rPr>
              <w:t>2</w:t>
            </w:r>
            <w:r w:rsidR="0050588F">
              <w:rPr>
                <w:rFonts w:ascii="Book Antiqua" w:hAnsi="Book Antiqua"/>
              </w:rPr>
              <w:t>,</w:t>
            </w:r>
            <w:r>
              <w:rPr>
                <w:rFonts w:ascii="Book Antiqua" w:hAnsi="Book Antiqua"/>
              </w:rPr>
              <w:t>9</w:t>
            </w:r>
          </w:p>
        </w:tc>
        <w:tc>
          <w:tcPr>
            <w:tcW w:w="1228" w:type="dxa"/>
            <w:shd w:val="clear" w:color="auto" w:fill="auto"/>
          </w:tcPr>
          <w:p w:rsidR="00033269" w:rsidRPr="00130EF3" w:rsidRDefault="00325761" w:rsidP="00130EF3">
            <w:pPr>
              <w:rPr>
                <w:rFonts w:ascii="Book Antiqua" w:hAnsi="Book Antiqua"/>
              </w:rPr>
            </w:pPr>
            <w:r>
              <w:rPr>
                <w:rFonts w:ascii="Book Antiqua" w:hAnsi="Book Antiqua"/>
              </w:rPr>
              <w:t>78</w:t>
            </w:r>
          </w:p>
        </w:tc>
        <w:tc>
          <w:tcPr>
            <w:tcW w:w="1182" w:type="dxa"/>
            <w:shd w:val="clear" w:color="auto" w:fill="auto"/>
          </w:tcPr>
          <w:p w:rsidR="00033269" w:rsidRPr="00130EF3" w:rsidRDefault="00325761" w:rsidP="00130EF3">
            <w:pPr>
              <w:rPr>
                <w:rFonts w:ascii="Book Antiqua" w:hAnsi="Book Antiqua"/>
              </w:rPr>
            </w:pPr>
            <w:r>
              <w:rPr>
                <w:rFonts w:ascii="Book Antiqua" w:hAnsi="Book Antiqua"/>
              </w:rPr>
              <w:t>2</w:t>
            </w:r>
            <w:r w:rsidR="0050588F">
              <w:rPr>
                <w:rFonts w:ascii="Book Antiqua" w:hAnsi="Book Antiqua"/>
              </w:rPr>
              <w:t>,</w:t>
            </w:r>
            <w:r>
              <w:rPr>
                <w:rFonts w:ascii="Book Antiqua" w:hAnsi="Book Antiqua"/>
              </w:rPr>
              <w:t>9</w:t>
            </w:r>
          </w:p>
        </w:tc>
        <w:tc>
          <w:tcPr>
            <w:tcW w:w="1228" w:type="dxa"/>
            <w:shd w:val="clear" w:color="auto" w:fill="auto"/>
          </w:tcPr>
          <w:p w:rsidR="00033269" w:rsidRPr="00130EF3" w:rsidRDefault="0050588F" w:rsidP="00130EF3">
            <w:pPr>
              <w:rPr>
                <w:rFonts w:ascii="Book Antiqua" w:hAnsi="Book Antiqua"/>
              </w:rPr>
            </w:pPr>
            <w:r>
              <w:rPr>
                <w:rFonts w:ascii="Book Antiqua" w:hAnsi="Book Antiqua"/>
              </w:rPr>
              <w:t>-</w:t>
            </w:r>
          </w:p>
        </w:tc>
        <w:tc>
          <w:tcPr>
            <w:tcW w:w="1240" w:type="dxa"/>
            <w:shd w:val="clear" w:color="auto" w:fill="auto"/>
          </w:tcPr>
          <w:p w:rsidR="00033269" w:rsidRPr="00130EF3" w:rsidRDefault="0050588F" w:rsidP="00130EF3">
            <w:pPr>
              <w:rPr>
                <w:rFonts w:ascii="Book Antiqua" w:hAnsi="Book Antiqua"/>
              </w:rPr>
            </w:pPr>
            <w:r>
              <w:rPr>
                <w:rFonts w:ascii="Book Antiqua" w:hAnsi="Book Antiqua"/>
              </w:rPr>
              <w:t>-</w:t>
            </w:r>
          </w:p>
        </w:tc>
      </w:tr>
      <w:tr w:rsidR="00033269" w:rsidRPr="00130EF3" w:rsidTr="00325761">
        <w:trPr>
          <w:trHeight w:val="833"/>
        </w:trPr>
        <w:tc>
          <w:tcPr>
            <w:tcW w:w="512" w:type="dxa"/>
            <w:shd w:val="clear" w:color="auto" w:fill="auto"/>
          </w:tcPr>
          <w:p w:rsidR="00033269" w:rsidRPr="00130EF3" w:rsidRDefault="00033269" w:rsidP="00130EF3">
            <w:pPr>
              <w:rPr>
                <w:rFonts w:ascii="Book Antiqua" w:hAnsi="Book Antiqua"/>
              </w:rPr>
            </w:pPr>
          </w:p>
        </w:tc>
        <w:tc>
          <w:tcPr>
            <w:tcW w:w="1906" w:type="dxa"/>
            <w:shd w:val="clear" w:color="auto" w:fill="auto"/>
          </w:tcPr>
          <w:p w:rsidR="00033269" w:rsidRPr="00130EF3" w:rsidRDefault="00033269" w:rsidP="00A22EEF">
            <w:pPr>
              <w:rPr>
                <w:rFonts w:ascii="Book Antiqua" w:hAnsi="Book Antiqua"/>
              </w:rPr>
            </w:pPr>
            <w:r>
              <w:rPr>
                <w:rFonts w:ascii="Book Antiqua" w:hAnsi="Book Antiqua"/>
                <w:b/>
              </w:rPr>
              <w:t>Селезянское сельское поселение</w:t>
            </w:r>
            <w:r w:rsidRPr="00130EF3">
              <w:rPr>
                <w:rFonts w:ascii="Book Antiqua" w:hAnsi="Book Antiqua"/>
                <w:b/>
              </w:rPr>
              <w:t>, всего</w:t>
            </w:r>
          </w:p>
        </w:tc>
        <w:tc>
          <w:tcPr>
            <w:tcW w:w="1234" w:type="dxa"/>
            <w:shd w:val="clear" w:color="auto" w:fill="auto"/>
          </w:tcPr>
          <w:p w:rsidR="00033269" w:rsidRPr="00130EF3" w:rsidRDefault="00033269" w:rsidP="00130EF3">
            <w:pPr>
              <w:rPr>
                <w:rFonts w:ascii="Book Antiqua" w:hAnsi="Book Antiqua"/>
              </w:rPr>
            </w:pPr>
            <w:r>
              <w:rPr>
                <w:rFonts w:ascii="Book Antiqua" w:hAnsi="Book Antiqua"/>
                <w:b/>
              </w:rPr>
              <w:t>2</w:t>
            </w:r>
            <w:r w:rsidR="00C20C1E">
              <w:rPr>
                <w:rFonts w:ascii="Book Antiqua" w:hAnsi="Book Antiqua"/>
                <w:b/>
              </w:rPr>
              <w:t>112</w:t>
            </w:r>
          </w:p>
        </w:tc>
        <w:tc>
          <w:tcPr>
            <w:tcW w:w="1276" w:type="dxa"/>
            <w:shd w:val="clear" w:color="auto" w:fill="auto"/>
          </w:tcPr>
          <w:p w:rsidR="00033269" w:rsidRPr="003A3777" w:rsidRDefault="00C20C1E" w:rsidP="00130EF3">
            <w:pPr>
              <w:rPr>
                <w:rFonts w:ascii="Book Antiqua" w:hAnsi="Book Antiqua"/>
                <w:b/>
              </w:rPr>
            </w:pPr>
            <w:r>
              <w:rPr>
                <w:rFonts w:ascii="Book Antiqua" w:hAnsi="Book Antiqua"/>
                <w:b/>
              </w:rPr>
              <w:t>54</w:t>
            </w:r>
            <w:r w:rsidR="003A3777" w:rsidRPr="003A3777">
              <w:rPr>
                <w:rFonts w:ascii="Book Antiqua" w:hAnsi="Book Antiqua"/>
                <w:b/>
              </w:rPr>
              <w:t>,</w:t>
            </w:r>
            <w:r>
              <w:rPr>
                <w:rFonts w:ascii="Book Antiqua" w:hAnsi="Book Antiqua"/>
                <w:b/>
              </w:rPr>
              <w:t>0</w:t>
            </w:r>
          </w:p>
        </w:tc>
        <w:tc>
          <w:tcPr>
            <w:tcW w:w="1228" w:type="dxa"/>
            <w:shd w:val="clear" w:color="auto" w:fill="auto"/>
          </w:tcPr>
          <w:p w:rsidR="00033269" w:rsidRPr="00130EF3" w:rsidRDefault="00325761" w:rsidP="00130EF3">
            <w:pPr>
              <w:rPr>
                <w:rFonts w:ascii="Book Antiqua" w:hAnsi="Book Antiqua"/>
              </w:rPr>
            </w:pPr>
            <w:r>
              <w:rPr>
                <w:rFonts w:ascii="Book Antiqua" w:hAnsi="Book Antiqua"/>
                <w:b/>
              </w:rPr>
              <w:t>759</w:t>
            </w:r>
          </w:p>
        </w:tc>
        <w:tc>
          <w:tcPr>
            <w:tcW w:w="1182" w:type="dxa"/>
            <w:shd w:val="clear" w:color="auto" w:fill="auto"/>
          </w:tcPr>
          <w:p w:rsidR="00033269" w:rsidRPr="003A3777" w:rsidRDefault="003A3777" w:rsidP="00130EF3">
            <w:pPr>
              <w:rPr>
                <w:rFonts w:ascii="Book Antiqua" w:hAnsi="Book Antiqua"/>
                <w:b/>
              </w:rPr>
            </w:pPr>
            <w:r w:rsidRPr="003A3777">
              <w:rPr>
                <w:rFonts w:ascii="Book Antiqua" w:hAnsi="Book Antiqua"/>
                <w:b/>
              </w:rPr>
              <w:t>44,</w:t>
            </w:r>
            <w:r w:rsidR="00325761">
              <w:rPr>
                <w:rFonts w:ascii="Book Antiqua" w:hAnsi="Book Antiqua"/>
                <w:b/>
              </w:rPr>
              <w:t>8</w:t>
            </w:r>
          </w:p>
        </w:tc>
        <w:tc>
          <w:tcPr>
            <w:tcW w:w="1228" w:type="dxa"/>
            <w:shd w:val="clear" w:color="auto" w:fill="auto"/>
          </w:tcPr>
          <w:p w:rsidR="00033269" w:rsidRPr="00130EF3" w:rsidRDefault="003A3777" w:rsidP="00130EF3">
            <w:pPr>
              <w:rPr>
                <w:rFonts w:ascii="Book Antiqua" w:hAnsi="Book Antiqua"/>
              </w:rPr>
            </w:pPr>
            <w:r>
              <w:rPr>
                <w:rFonts w:ascii="Book Antiqua" w:hAnsi="Book Antiqua"/>
                <w:b/>
              </w:rPr>
              <w:t>10/205</w:t>
            </w:r>
          </w:p>
        </w:tc>
        <w:tc>
          <w:tcPr>
            <w:tcW w:w="1240" w:type="dxa"/>
            <w:shd w:val="clear" w:color="auto" w:fill="auto"/>
          </w:tcPr>
          <w:p w:rsidR="00033269" w:rsidRPr="00130EF3" w:rsidRDefault="00325761" w:rsidP="00130EF3">
            <w:pPr>
              <w:rPr>
                <w:rFonts w:ascii="Book Antiqua" w:hAnsi="Book Antiqua"/>
              </w:rPr>
            </w:pPr>
            <w:r>
              <w:rPr>
                <w:rFonts w:ascii="Book Antiqua" w:hAnsi="Book Antiqua"/>
                <w:b/>
              </w:rPr>
              <w:t>9</w:t>
            </w:r>
            <w:r w:rsidR="003A3777">
              <w:rPr>
                <w:rFonts w:ascii="Book Antiqua" w:hAnsi="Book Antiqua"/>
                <w:b/>
              </w:rPr>
              <w:t>,</w:t>
            </w:r>
            <w:r>
              <w:rPr>
                <w:rFonts w:ascii="Book Antiqua" w:hAnsi="Book Antiqua"/>
                <w:b/>
              </w:rPr>
              <w:t>2</w:t>
            </w:r>
          </w:p>
        </w:tc>
      </w:tr>
    </w:tbl>
    <w:p w:rsidR="009C6579" w:rsidRDefault="009C6579" w:rsidP="00475C95">
      <w:pPr>
        <w:rPr>
          <w:rFonts w:ascii="Book Antiqua" w:hAnsi="Book Antiqua"/>
          <w:b/>
        </w:rPr>
      </w:pPr>
    </w:p>
    <w:p w:rsidR="00377F15" w:rsidRDefault="00377F15" w:rsidP="00A15FF1">
      <w:pPr>
        <w:jc w:val="left"/>
        <w:rPr>
          <w:rFonts w:ascii="Book Antiqua" w:hAnsi="Book Antiqua"/>
        </w:rPr>
      </w:pPr>
      <w:r>
        <w:rPr>
          <w:rFonts w:ascii="Book Antiqua" w:hAnsi="Book Antiqua"/>
        </w:rPr>
        <w:t>Из общей площади жилищного фонда находится:</w:t>
      </w:r>
    </w:p>
    <w:p w:rsidR="00377F15" w:rsidRDefault="00377F15" w:rsidP="00A15FF1">
      <w:pPr>
        <w:jc w:val="left"/>
        <w:rPr>
          <w:rFonts w:ascii="Book Antiqua" w:hAnsi="Book Antiqua"/>
        </w:rPr>
      </w:pPr>
      <w:r>
        <w:rPr>
          <w:rFonts w:ascii="Book Antiqua" w:hAnsi="Book Antiqua"/>
        </w:rPr>
        <w:t xml:space="preserve">   - в муниципальной собственности – 6,0%;</w:t>
      </w:r>
    </w:p>
    <w:p w:rsidR="00377F15" w:rsidRDefault="00377F15" w:rsidP="00A15FF1">
      <w:pPr>
        <w:jc w:val="left"/>
        <w:rPr>
          <w:rFonts w:ascii="Book Antiqua" w:hAnsi="Book Antiqua"/>
        </w:rPr>
      </w:pPr>
      <w:r>
        <w:rPr>
          <w:rFonts w:ascii="Book Antiqua" w:hAnsi="Book Antiqua"/>
        </w:rPr>
        <w:t xml:space="preserve">   - в частной собственности – 94,0%.</w:t>
      </w:r>
    </w:p>
    <w:p w:rsidR="00377F15" w:rsidRDefault="00377F15" w:rsidP="00A15FF1">
      <w:pPr>
        <w:jc w:val="left"/>
        <w:rPr>
          <w:rFonts w:ascii="Book Antiqua" w:hAnsi="Book Antiqua"/>
        </w:rPr>
      </w:pPr>
      <w:r>
        <w:rPr>
          <w:rFonts w:ascii="Book Antiqua" w:hAnsi="Book Antiqua"/>
        </w:rPr>
        <w:t>Из общего числа домов:</w:t>
      </w:r>
    </w:p>
    <w:p w:rsidR="00377F15" w:rsidRDefault="00377F15" w:rsidP="00A15FF1">
      <w:pPr>
        <w:jc w:val="left"/>
        <w:rPr>
          <w:rFonts w:ascii="Book Antiqua" w:hAnsi="Book Antiqua"/>
        </w:rPr>
      </w:pPr>
      <w:r>
        <w:rPr>
          <w:rFonts w:ascii="Book Antiqua" w:hAnsi="Book Antiqua"/>
        </w:rPr>
        <w:t xml:space="preserve">   - кирпичные – 30%;</w:t>
      </w:r>
    </w:p>
    <w:p w:rsidR="00377F15" w:rsidRDefault="00377F15" w:rsidP="00A15FF1">
      <w:pPr>
        <w:jc w:val="left"/>
        <w:rPr>
          <w:rFonts w:ascii="Book Antiqua" w:hAnsi="Book Antiqua"/>
        </w:rPr>
      </w:pPr>
      <w:r>
        <w:rPr>
          <w:rFonts w:ascii="Book Antiqua" w:hAnsi="Book Antiqua"/>
        </w:rPr>
        <w:t xml:space="preserve">   - деревянные – 60%.</w:t>
      </w:r>
    </w:p>
    <w:p w:rsidR="00377F15" w:rsidRDefault="00377F15" w:rsidP="00A15FF1">
      <w:pPr>
        <w:jc w:val="left"/>
        <w:rPr>
          <w:rFonts w:ascii="Book Antiqua" w:hAnsi="Book Antiqua"/>
        </w:rPr>
      </w:pPr>
      <w:r>
        <w:rPr>
          <w:rFonts w:ascii="Book Antiqua" w:hAnsi="Book Antiqua"/>
        </w:rPr>
        <w:t>Уровень инженерного благоустройства жилищного фонда:</w:t>
      </w:r>
    </w:p>
    <w:p w:rsidR="00377F15" w:rsidRDefault="00377F15" w:rsidP="00A15FF1">
      <w:pPr>
        <w:jc w:val="left"/>
        <w:rPr>
          <w:rFonts w:ascii="Book Antiqua" w:hAnsi="Book Antiqua"/>
        </w:rPr>
      </w:pPr>
      <w:r>
        <w:rPr>
          <w:rFonts w:ascii="Book Antiqua" w:hAnsi="Book Antiqua"/>
        </w:rPr>
        <w:t xml:space="preserve">   - водопровод – 55,6 %;</w:t>
      </w:r>
    </w:p>
    <w:p w:rsidR="00377F15" w:rsidRDefault="00377F15" w:rsidP="00A15FF1">
      <w:pPr>
        <w:jc w:val="left"/>
        <w:rPr>
          <w:rFonts w:ascii="Book Antiqua" w:hAnsi="Book Antiqua"/>
        </w:rPr>
      </w:pPr>
      <w:r>
        <w:rPr>
          <w:rFonts w:ascii="Book Antiqua" w:hAnsi="Book Antiqua"/>
        </w:rPr>
        <w:t xml:space="preserve">   - канализация – 45,3 %;</w:t>
      </w:r>
    </w:p>
    <w:p w:rsidR="00377F15" w:rsidRDefault="00377F15" w:rsidP="00A15FF1">
      <w:pPr>
        <w:jc w:val="left"/>
        <w:rPr>
          <w:rFonts w:ascii="Book Antiqua" w:hAnsi="Book Antiqua"/>
        </w:rPr>
      </w:pPr>
      <w:r>
        <w:rPr>
          <w:rFonts w:ascii="Book Antiqua" w:hAnsi="Book Antiqua"/>
        </w:rPr>
        <w:t xml:space="preserve">   - центральной отопление – 46,5%;</w:t>
      </w:r>
    </w:p>
    <w:p w:rsidR="00377F15" w:rsidRDefault="00377F15" w:rsidP="00A15FF1">
      <w:pPr>
        <w:jc w:val="left"/>
        <w:rPr>
          <w:rFonts w:ascii="Book Antiqua" w:hAnsi="Book Antiqua"/>
        </w:rPr>
      </w:pPr>
      <w:r>
        <w:rPr>
          <w:rFonts w:ascii="Book Antiqua" w:hAnsi="Book Antiqua"/>
        </w:rPr>
        <w:t xml:space="preserve">   - горячее водоснабжение – 10,5 %;</w:t>
      </w:r>
    </w:p>
    <w:p w:rsidR="00377F15" w:rsidRDefault="00377F15" w:rsidP="00A15FF1">
      <w:pPr>
        <w:jc w:val="left"/>
        <w:rPr>
          <w:rFonts w:ascii="Book Antiqua" w:hAnsi="Book Antiqua"/>
        </w:rPr>
      </w:pPr>
      <w:r>
        <w:rPr>
          <w:rFonts w:ascii="Book Antiqua" w:hAnsi="Book Antiqua"/>
        </w:rPr>
        <w:t xml:space="preserve">   - газовое снабжение – 70,9 %;</w:t>
      </w:r>
    </w:p>
    <w:p w:rsidR="00377F15" w:rsidRDefault="00377F15" w:rsidP="00A15FF1">
      <w:pPr>
        <w:jc w:val="left"/>
        <w:rPr>
          <w:rFonts w:ascii="Book Antiqua" w:hAnsi="Book Antiqua"/>
        </w:rPr>
      </w:pPr>
      <w:r>
        <w:rPr>
          <w:rFonts w:ascii="Book Antiqua" w:hAnsi="Book Antiqua"/>
        </w:rPr>
        <w:t xml:space="preserve">   - электроплитами – 2,9 %.</w:t>
      </w:r>
    </w:p>
    <w:p w:rsidR="00FA2D1C" w:rsidRDefault="00FA2D1C" w:rsidP="00475C95">
      <w:pPr>
        <w:rPr>
          <w:rFonts w:ascii="Book Antiqua" w:hAnsi="Book Antiqua"/>
          <w:b/>
        </w:rPr>
      </w:pPr>
    </w:p>
    <w:p w:rsidR="00FA2D1C" w:rsidRPr="00FA2D1C" w:rsidRDefault="00FA2D1C" w:rsidP="00FA2D1C">
      <w:pPr>
        <w:rPr>
          <w:rFonts w:ascii="Book Antiqua" w:hAnsi="Book Antiqua"/>
          <w:b/>
          <w:i/>
        </w:rPr>
      </w:pPr>
      <w:r w:rsidRPr="00FA2D1C">
        <w:rPr>
          <w:rFonts w:ascii="Book Antiqua" w:hAnsi="Book Antiqua"/>
          <w:b/>
        </w:rPr>
        <w:t>Учреждения</w:t>
      </w:r>
      <w:r w:rsidRPr="00FA2D1C">
        <w:rPr>
          <w:rFonts w:ascii="Book Antiqua" w:hAnsi="Book Antiqua"/>
          <w:b/>
          <w:i/>
        </w:rPr>
        <w:t xml:space="preserve"> </w:t>
      </w:r>
      <w:r w:rsidRPr="00FA2D1C">
        <w:rPr>
          <w:rFonts w:ascii="Book Antiqua" w:hAnsi="Book Antiqua"/>
          <w:b/>
        </w:rPr>
        <w:t>обслуживания населения</w:t>
      </w:r>
    </w:p>
    <w:p w:rsidR="00FA2D1C" w:rsidRDefault="00FA2D1C" w:rsidP="00475C95">
      <w:pPr>
        <w:rPr>
          <w:rFonts w:ascii="Book Antiqua" w:hAnsi="Book Antiqu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2791"/>
        <w:gridCol w:w="1007"/>
        <w:gridCol w:w="1007"/>
        <w:gridCol w:w="1007"/>
        <w:gridCol w:w="1007"/>
        <w:gridCol w:w="1007"/>
        <w:gridCol w:w="1007"/>
      </w:tblGrid>
      <w:tr w:rsidR="00FA2D1C" w:rsidRPr="00BA031C" w:rsidTr="00BA031C">
        <w:trPr>
          <w:trHeight w:val="300"/>
        </w:trPr>
        <w:tc>
          <w:tcPr>
            <w:tcW w:w="267" w:type="pct"/>
            <w:vMerge w:val="restart"/>
            <w:shd w:val="clear" w:color="auto" w:fill="auto"/>
          </w:tcPr>
          <w:p w:rsidR="00FA2D1C" w:rsidRPr="00BA031C" w:rsidRDefault="00FA2D1C" w:rsidP="00FA2D1C">
            <w:pPr>
              <w:rPr>
                <w:rFonts w:ascii="Book Antiqua" w:hAnsi="Book Antiqua"/>
              </w:rPr>
            </w:pPr>
            <w:r w:rsidRPr="00BA031C">
              <w:rPr>
                <w:rFonts w:ascii="Book Antiqua" w:hAnsi="Book Antiqua"/>
              </w:rPr>
              <w:t>№</w:t>
            </w:r>
          </w:p>
          <w:p w:rsidR="00FA2D1C" w:rsidRPr="00BA031C" w:rsidRDefault="00FA2D1C" w:rsidP="00FA2D1C">
            <w:pPr>
              <w:rPr>
                <w:rFonts w:ascii="Book Antiqua" w:hAnsi="Book Antiqua"/>
              </w:rPr>
            </w:pPr>
            <w:r w:rsidRPr="00BA031C">
              <w:rPr>
                <w:rFonts w:ascii="Book Antiqua" w:hAnsi="Book Antiqua"/>
              </w:rPr>
              <w:t>пп</w:t>
            </w:r>
          </w:p>
        </w:tc>
        <w:tc>
          <w:tcPr>
            <w:tcW w:w="1301" w:type="pct"/>
            <w:vMerge w:val="restart"/>
            <w:shd w:val="clear" w:color="auto" w:fill="auto"/>
          </w:tcPr>
          <w:p w:rsidR="00FA2D1C" w:rsidRPr="00BA031C" w:rsidRDefault="00FA2D1C" w:rsidP="00FA2D1C">
            <w:pPr>
              <w:rPr>
                <w:rFonts w:ascii="Book Antiqua" w:hAnsi="Book Antiqua"/>
              </w:rPr>
            </w:pPr>
            <w:r w:rsidRPr="00BA031C">
              <w:rPr>
                <w:rFonts w:ascii="Book Antiqua" w:hAnsi="Book Antiqua"/>
              </w:rPr>
              <w:t>Наименование учреждения</w:t>
            </w:r>
          </w:p>
        </w:tc>
        <w:tc>
          <w:tcPr>
            <w:tcW w:w="572" w:type="pct"/>
            <w:vMerge w:val="restart"/>
            <w:shd w:val="clear" w:color="auto" w:fill="auto"/>
          </w:tcPr>
          <w:p w:rsidR="00FA2D1C" w:rsidRPr="00BA031C" w:rsidRDefault="00FA2D1C" w:rsidP="00FA2D1C">
            <w:pPr>
              <w:rPr>
                <w:rFonts w:ascii="Book Antiqua" w:hAnsi="Book Antiqua"/>
              </w:rPr>
            </w:pPr>
            <w:r w:rsidRPr="00BA031C">
              <w:rPr>
                <w:rFonts w:ascii="Book Antiqua" w:hAnsi="Book Antiqua"/>
              </w:rPr>
              <w:t>Норма</w:t>
            </w:r>
          </w:p>
          <w:p w:rsidR="00FA2D1C" w:rsidRPr="00BA031C" w:rsidRDefault="00FA2D1C" w:rsidP="00FA2D1C">
            <w:pPr>
              <w:rPr>
                <w:rFonts w:ascii="Book Antiqua" w:hAnsi="Book Antiqua"/>
              </w:rPr>
            </w:pPr>
            <w:r w:rsidRPr="00BA031C">
              <w:rPr>
                <w:rFonts w:ascii="Book Antiqua" w:hAnsi="Book Antiqua"/>
              </w:rPr>
              <w:t>на 1000 жит.</w:t>
            </w:r>
          </w:p>
        </w:tc>
        <w:tc>
          <w:tcPr>
            <w:tcW w:w="1716" w:type="pct"/>
            <w:gridSpan w:val="3"/>
            <w:shd w:val="clear" w:color="auto" w:fill="auto"/>
          </w:tcPr>
          <w:p w:rsidR="00FA2D1C" w:rsidRPr="00BA031C" w:rsidRDefault="00FA2D1C" w:rsidP="00BA031C">
            <w:pPr>
              <w:rPr>
                <w:rFonts w:ascii="Book Antiqua" w:hAnsi="Book Antiqua"/>
              </w:rPr>
            </w:pPr>
            <w:r w:rsidRPr="00BA031C">
              <w:rPr>
                <w:rFonts w:ascii="Book Antiqua" w:hAnsi="Book Antiqua"/>
              </w:rPr>
              <w:t>Исходный год</w:t>
            </w:r>
          </w:p>
        </w:tc>
        <w:tc>
          <w:tcPr>
            <w:tcW w:w="1144" w:type="pct"/>
            <w:gridSpan w:val="2"/>
            <w:shd w:val="clear" w:color="auto" w:fill="auto"/>
          </w:tcPr>
          <w:p w:rsidR="00FA2D1C" w:rsidRPr="00BA031C" w:rsidRDefault="00FA2D1C" w:rsidP="00FA2D1C">
            <w:pPr>
              <w:rPr>
                <w:rFonts w:ascii="Book Antiqua" w:hAnsi="Book Antiqua"/>
              </w:rPr>
            </w:pPr>
            <w:r w:rsidRPr="00BA031C">
              <w:rPr>
                <w:rFonts w:ascii="Book Antiqua" w:hAnsi="Book Antiqua"/>
              </w:rPr>
              <w:t>Расчетный срок</w:t>
            </w:r>
          </w:p>
        </w:tc>
      </w:tr>
      <w:tr w:rsidR="00FA2D1C" w:rsidRPr="00BA031C" w:rsidTr="00BA031C">
        <w:trPr>
          <w:trHeight w:val="300"/>
        </w:trPr>
        <w:tc>
          <w:tcPr>
            <w:tcW w:w="267" w:type="pct"/>
            <w:vMerge/>
            <w:shd w:val="clear" w:color="auto" w:fill="auto"/>
          </w:tcPr>
          <w:p w:rsidR="00FA2D1C" w:rsidRPr="00BA031C" w:rsidRDefault="00FA2D1C" w:rsidP="00FA2D1C">
            <w:pPr>
              <w:rPr>
                <w:rFonts w:ascii="Book Antiqua" w:hAnsi="Book Antiqua"/>
              </w:rPr>
            </w:pPr>
          </w:p>
        </w:tc>
        <w:tc>
          <w:tcPr>
            <w:tcW w:w="1301" w:type="pct"/>
            <w:vMerge/>
            <w:shd w:val="clear" w:color="auto" w:fill="auto"/>
          </w:tcPr>
          <w:p w:rsidR="00FA2D1C" w:rsidRPr="00BA031C" w:rsidRDefault="00FA2D1C" w:rsidP="00FA2D1C">
            <w:pPr>
              <w:rPr>
                <w:rFonts w:ascii="Book Antiqua" w:hAnsi="Book Antiqua"/>
              </w:rPr>
            </w:pPr>
          </w:p>
        </w:tc>
        <w:tc>
          <w:tcPr>
            <w:tcW w:w="572" w:type="pct"/>
            <w:vMerge/>
            <w:shd w:val="clear" w:color="auto" w:fill="auto"/>
          </w:tcPr>
          <w:p w:rsidR="00FA2D1C" w:rsidRPr="00BA031C" w:rsidRDefault="00FA2D1C" w:rsidP="00FA2D1C">
            <w:pPr>
              <w:rPr>
                <w:rFonts w:ascii="Book Antiqua" w:hAnsi="Book Antiqua"/>
              </w:rPr>
            </w:pP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норма</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факт</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норм</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проект</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1</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Дошкольные учреждения</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 xml:space="preserve">80 </w:t>
            </w:r>
          </w:p>
          <w:p w:rsidR="00FA2D1C" w:rsidRPr="00BA031C" w:rsidRDefault="00FA2D1C" w:rsidP="00FA2D1C">
            <w:pPr>
              <w:rPr>
                <w:rFonts w:ascii="Book Antiqua" w:hAnsi="Book Antiqua"/>
              </w:rPr>
            </w:pPr>
            <w:r w:rsidRPr="00BA031C">
              <w:rPr>
                <w:rFonts w:ascii="Book Antiqua" w:hAnsi="Book Antiqua"/>
              </w:rPr>
              <w:t>мест</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170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140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- 30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200</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 xml:space="preserve">  + 60</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2</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Общеобразовательные школы</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160 мест</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338</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450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+112</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408</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+48</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3</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ФАП</w:t>
            </w:r>
          </w:p>
        </w:tc>
        <w:tc>
          <w:tcPr>
            <w:tcW w:w="572" w:type="pct"/>
            <w:shd w:val="clear" w:color="auto" w:fill="auto"/>
          </w:tcPr>
          <w:p w:rsidR="00FA2D1C" w:rsidRPr="00BA031C" w:rsidRDefault="00EE22E3" w:rsidP="00FA2D1C">
            <w:pPr>
              <w:rPr>
                <w:rFonts w:ascii="Book Antiqua" w:hAnsi="Book Antiqua"/>
              </w:rPr>
            </w:pPr>
            <w:r w:rsidRPr="00BA031C">
              <w:rPr>
                <w:rFonts w:ascii="Book Antiqua" w:hAnsi="Book Antiqua"/>
              </w:rPr>
              <w:t>объект</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6</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5</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r w:rsidR="00EE22E3" w:rsidRPr="00BA031C">
              <w:rPr>
                <w:rFonts w:ascii="Book Antiqua" w:hAnsi="Book Antiqua"/>
              </w:rPr>
              <w:t>1</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6</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4</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 xml:space="preserve">Сельский клуб </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300 мест</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634</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80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765</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70</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5</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Предприятия торговли</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300 кв.м</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634</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80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765</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70</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6</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Общественного питания</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 xml:space="preserve">40 </w:t>
            </w:r>
          </w:p>
          <w:p w:rsidR="00FA2D1C" w:rsidRPr="00BA031C" w:rsidRDefault="00FA2D1C" w:rsidP="00FA2D1C">
            <w:pPr>
              <w:rPr>
                <w:rFonts w:ascii="Book Antiqua" w:hAnsi="Book Antiqua"/>
              </w:rPr>
            </w:pPr>
            <w:r w:rsidRPr="00BA031C">
              <w:rPr>
                <w:rFonts w:ascii="Book Antiqua" w:hAnsi="Book Antiqua"/>
              </w:rPr>
              <w:t>мест</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85</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-85</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w:t>
            </w:r>
            <w:r w:rsidR="00FA2D1C" w:rsidRPr="00BA031C">
              <w:rPr>
                <w:rFonts w:ascii="Book Antiqua" w:hAnsi="Book Antiqua"/>
              </w:rPr>
              <w:t>0</w:t>
            </w:r>
            <w:r w:rsidRPr="00BA031C">
              <w:rPr>
                <w:rFonts w:ascii="Book Antiqua" w:hAnsi="Book Antiqua"/>
              </w:rPr>
              <w:t>2</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102</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7</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Бытового обслуживания</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4 р.м.</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8</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-8</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10</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+10</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8</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Спортивный зал</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 xml:space="preserve">80 </w:t>
            </w:r>
          </w:p>
          <w:p w:rsidR="00FA2D1C" w:rsidRPr="00BA031C" w:rsidRDefault="00FA2D1C" w:rsidP="00FA2D1C">
            <w:pPr>
              <w:rPr>
                <w:rFonts w:ascii="Book Antiqua" w:hAnsi="Book Antiqua"/>
              </w:rPr>
            </w:pPr>
            <w:r w:rsidRPr="00BA031C">
              <w:rPr>
                <w:rFonts w:ascii="Book Antiqua" w:hAnsi="Book Antiqua"/>
              </w:rPr>
              <w:t>кв.м</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17</w:t>
            </w:r>
            <w:r w:rsidR="00FA2D1C" w:rsidRPr="00BA031C">
              <w:rPr>
                <w:rFonts w:ascii="Book Antiqua" w:hAnsi="Book Antiqua"/>
              </w:rPr>
              <w:t>0</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450</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204</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450</w:t>
            </w:r>
          </w:p>
        </w:tc>
      </w:tr>
      <w:tr w:rsidR="00FA2D1C" w:rsidRPr="00BA031C" w:rsidTr="00BA031C">
        <w:tc>
          <w:tcPr>
            <w:tcW w:w="267" w:type="pct"/>
            <w:shd w:val="clear" w:color="auto" w:fill="auto"/>
          </w:tcPr>
          <w:p w:rsidR="00FA2D1C" w:rsidRPr="00BA031C" w:rsidRDefault="00FA2D1C" w:rsidP="00FA2D1C">
            <w:pPr>
              <w:rPr>
                <w:rFonts w:ascii="Book Antiqua" w:hAnsi="Book Antiqua"/>
              </w:rPr>
            </w:pPr>
            <w:r w:rsidRPr="00BA031C">
              <w:rPr>
                <w:rFonts w:ascii="Book Antiqua" w:hAnsi="Book Antiqua"/>
              </w:rPr>
              <w:t>9</w:t>
            </w:r>
          </w:p>
        </w:tc>
        <w:tc>
          <w:tcPr>
            <w:tcW w:w="1301" w:type="pct"/>
            <w:shd w:val="clear" w:color="auto" w:fill="auto"/>
          </w:tcPr>
          <w:p w:rsidR="00FA2D1C" w:rsidRPr="00BA031C" w:rsidRDefault="00FA2D1C" w:rsidP="00FA2D1C">
            <w:pPr>
              <w:rPr>
                <w:rFonts w:ascii="Book Antiqua" w:hAnsi="Book Antiqua"/>
              </w:rPr>
            </w:pPr>
            <w:r w:rsidRPr="00BA031C">
              <w:rPr>
                <w:rFonts w:ascii="Book Antiqua" w:hAnsi="Book Antiqua"/>
              </w:rPr>
              <w:t>Спортивная площадка</w:t>
            </w:r>
          </w:p>
        </w:tc>
        <w:tc>
          <w:tcPr>
            <w:tcW w:w="572" w:type="pct"/>
            <w:shd w:val="clear" w:color="auto" w:fill="auto"/>
          </w:tcPr>
          <w:p w:rsidR="00FA2D1C" w:rsidRPr="00BA031C" w:rsidRDefault="00FA2D1C" w:rsidP="00FA2D1C">
            <w:pPr>
              <w:rPr>
                <w:rFonts w:ascii="Book Antiqua" w:hAnsi="Book Antiqua"/>
              </w:rPr>
            </w:pPr>
            <w:r w:rsidRPr="00BA031C">
              <w:rPr>
                <w:rFonts w:ascii="Book Antiqua" w:hAnsi="Book Antiqua"/>
              </w:rPr>
              <w:t>0,5 га</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w:t>
            </w:r>
            <w:r w:rsidR="00FA2D1C" w:rsidRPr="00BA031C">
              <w:rPr>
                <w:rFonts w:ascii="Book Antiqua" w:hAnsi="Book Antiqua"/>
              </w:rPr>
              <w:t>,</w:t>
            </w:r>
            <w:r w:rsidRPr="00BA031C">
              <w:rPr>
                <w:rFonts w:ascii="Book Antiqua" w:hAnsi="Book Antiqua"/>
              </w:rPr>
              <w:t>05</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0,125</w:t>
            </w:r>
          </w:p>
        </w:tc>
        <w:tc>
          <w:tcPr>
            <w:tcW w:w="572" w:type="pct"/>
            <w:shd w:val="clear" w:color="auto" w:fill="auto"/>
          </w:tcPr>
          <w:p w:rsidR="00FA2D1C" w:rsidRPr="00BA031C" w:rsidRDefault="00EE22E3" w:rsidP="00BA031C">
            <w:pPr>
              <w:rPr>
                <w:rFonts w:ascii="Book Antiqua" w:hAnsi="Book Antiqua"/>
              </w:rPr>
            </w:pPr>
            <w:r w:rsidRPr="00BA031C">
              <w:rPr>
                <w:rFonts w:ascii="Book Antiqua" w:hAnsi="Book Antiqua"/>
              </w:rPr>
              <w:t>1</w:t>
            </w:r>
            <w:r w:rsidR="00FA2D1C" w:rsidRPr="00BA031C">
              <w:rPr>
                <w:rFonts w:ascii="Book Antiqua" w:hAnsi="Book Antiqua"/>
              </w:rPr>
              <w:t>,2</w:t>
            </w:r>
            <w:r w:rsidRPr="00BA031C">
              <w:rPr>
                <w:rFonts w:ascii="Book Antiqua" w:hAnsi="Book Antiqua"/>
              </w:rPr>
              <w:t>7</w:t>
            </w:r>
            <w:r w:rsidR="00FA2D1C" w:rsidRPr="00BA031C">
              <w:rPr>
                <w:rFonts w:ascii="Book Antiqua" w:hAnsi="Book Antiqua"/>
              </w:rPr>
              <w:t>5</w:t>
            </w:r>
          </w:p>
        </w:tc>
        <w:tc>
          <w:tcPr>
            <w:tcW w:w="572" w:type="pct"/>
            <w:shd w:val="clear" w:color="auto" w:fill="auto"/>
          </w:tcPr>
          <w:p w:rsidR="00FA2D1C" w:rsidRPr="00BA031C" w:rsidRDefault="00FA2D1C" w:rsidP="00BA031C">
            <w:pPr>
              <w:rPr>
                <w:rFonts w:ascii="Book Antiqua" w:hAnsi="Book Antiqua"/>
              </w:rPr>
            </w:pPr>
            <w:r w:rsidRPr="00BA031C">
              <w:rPr>
                <w:rFonts w:ascii="Book Antiqua" w:hAnsi="Book Antiqua"/>
              </w:rPr>
              <w:t>0,25</w:t>
            </w:r>
          </w:p>
        </w:tc>
      </w:tr>
    </w:tbl>
    <w:p w:rsidR="00FA2D1C" w:rsidRDefault="00FA2D1C" w:rsidP="00475C95">
      <w:pPr>
        <w:rPr>
          <w:rFonts w:ascii="Book Antiqua" w:hAnsi="Book Antiqua"/>
          <w:b/>
        </w:rPr>
      </w:pPr>
    </w:p>
    <w:p w:rsidR="00FA2D1C" w:rsidRDefault="00FA2D1C" w:rsidP="00475C95">
      <w:pPr>
        <w:rPr>
          <w:rFonts w:ascii="Book Antiqua" w:hAnsi="Book Antiqua"/>
          <w:b/>
        </w:rPr>
      </w:pPr>
    </w:p>
    <w:p w:rsidR="00377F15" w:rsidRDefault="00377F15" w:rsidP="00A15FF1">
      <w:pPr>
        <w:jc w:val="left"/>
        <w:rPr>
          <w:rFonts w:ascii="Book Antiqua" w:hAnsi="Book Antiqua"/>
        </w:rPr>
      </w:pPr>
      <w:r>
        <w:rPr>
          <w:rFonts w:ascii="Book Antiqua" w:hAnsi="Book Antiqua"/>
          <w:b/>
        </w:rPr>
        <w:t xml:space="preserve">   </w:t>
      </w:r>
      <w:r w:rsidRPr="00947578">
        <w:rPr>
          <w:rFonts w:ascii="Book Antiqua" w:hAnsi="Book Antiqua"/>
        </w:rPr>
        <w:t>Современная обесп</w:t>
      </w:r>
      <w:r w:rsidR="00325761">
        <w:rPr>
          <w:rFonts w:ascii="Book Antiqua" w:hAnsi="Book Antiqua"/>
        </w:rPr>
        <w:t>еченность населения Селезянского сельского поселения</w:t>
      </w:r>
      <w:r>
        <w:rPr>
          <w:rFonts w:ascii="Book Antiqua" w:hAnsi="Book Antiqua"/>
        </w:rPr>
        <w:t xml:space="preserve"> </w:t>
      </w:r>
      <w:r w:rsidRPr="00377F15">
        <w:rPr>
          <w:rFonts w:ascii="Book Antiqua" w:hAnsi="Book Antiqua"/>
          <w:b/>
        </w:rPr>
        <w:t>учреждениями культурно-бытового обслуживания</w:t>
      </w:r>
      <w:r>
        <w:rPr>
          <w:rFonts w:ascii="Book Antiqua" w:hAnsi="Book Antiqua"/>
        </w:rPr>
        <w:t>, в сравнении с требованиями градостроительных нормативов характеризуется следующими данными:</w:t>
      </w:r>
    </w:p>
    <w:p w:rsidR="00377F15" w:rsidRDefault="00377F15" w:rsidP="00A15FF1">
      <w:pPr>
        <w:numPr>
          <w:ilvl w:val="0"/>
          <w:numId w:val="7"/>
        </w:numPr>
        <w:jc w:val="left"/>
        <w:rPr>
          <w:rFonts w:ascii="Book Antiqua" w:hAnsi="Book Antiqua"/>
        </w:rPr>
      </w:pPr>
      <w:r>
        <w:rPr>
          <w:rFonts w:ascii="Book Antiqua" w:hAnsi="Book Antiqua"/>
        </w:rPr>
        <w:t>детские дошкольные учреждения                               –  65,4%;</w:t>
      </w:r>
    </w:p>
    <w:p w:rsidR="00377F15" w:rsidRDefault="00377F15" w:rsidP="00A15FF1">
      <w:pPr>
        <w:numPr>
          <w:ilvl w:val="0"/>
          <w:numId w:val="7"/>
        </w:numPr>
        <w:jc w:val="left"/>
        <w:rPr>
          <w:rFonts w:ascii="Book Antiqua" w:hAnsi="Book Antiqua"/>
        </w:rPr>
      </w:pPr>
      <w:r>
        <w:rPr>
          <w:rFonts w:ascii="Book Antiqua" w:hAnsi="Book Antiqua"/>
        </w:rPr>
        <w:t>общеобразовательные школы                                      – 131,7%;</w:t>
      </w:r>
    </w:p>
    <w:p w:rsidR="00377F15" w:rsidRDefault="00377F15" w:rsidP="00A15FF1">
      <w:pPr>
        <w:numPr>
          <w:ilvl w:val="0"/>
          <w:numId w:val="7"/>
        </w:numPr>
        <w:jc w:val="left"/>
        <w:rPr>
          <w:rFonts w:ascii="Book Antiqua" w:hAnsi="Book Antiqua"/>
        </w:rPr>
      </w:pPr>
      <w:r>
        <w:rPr>
          <w:rFonts w:ascii="Book Antiqua" w:hAnsi="Book Antiqua"/>
        </w:rPr>
        <w:t>медицинские учреждения                                             –  75,0%;</w:t>
      </w:r>
    </w:p>
    <w:p w:rsidR="00377F15" w:rsidRDefault="00377F15" w:rsidP="00A15FF1">
      <w:pPr>
        <w:numPr>
          <w:ilvl w:val="0"/>
          <w:numId w:val="7"/>
        </w:numPr>
        <w:jc w:val="left"/>
        <w:rPr>
          <w:rFonts w:ascii="Book Antiqua" w:hAnsi="Book Antiqua"/>
        </w:rPr>
      </w:pPr>
      <w:r>
        <w:rPr>
          <w:rFonts w:ascii="Book Antiqua" w:hAnsi="Book Antiqua"/>
        </w:rPr>
        <w:t>учреждения культуры                                                    –  70,0%;</w:t>
      </w:r>
    </w:p>
    <w:p w:rsidR="00377F15" w:rsidRDefault="00377F15" w:rsidP="00A15FF1">
      <w:pPr>
        <w:numPr>
          <w:ilvl w:val="0"/>
          <w:numId w:val="7"/>
        </w:numPr>
        <w:jc w:val="left"/>
        <w:rPr>
          <w:rFonts w:ascii="Book Antiqua" w:hAnsi="Book Antiqua"/>
        </w:rPr>
      </w:pPr>
      <w:r>
        <w:rPr>
          <w:rFonts w:ascii="Book Antiqua" w:hAnsi="Book Antiqua"/>
        </w:rPr>
        <w:t>спортивные сооружения                                                –  35,0%;</w:t>
      </w:r>
    </w:p>
    <w:p w:rsidR="00377F15" w:rsidRDefault="00377F15" w:rsidP="00A15FF1">
      <w:pPr>
        <w:numPr>
          <w:ilvl w:val="0"/>
          <w:numId w:val="7"/>
        </w:numPr>
        <w:jc w:val="left"/>
        <w:rPr>
          <w:rFonts w:ascii="Book Antiqua" w:hAnsi="Book Antiqua"/>
        </w:rPr>
      </w:pPr>
      <w:r>
        <w:rPr>
          <w:rFonts w:ascii="Book Antiqua" w:hAnsi="Book Antiqua"/>
        </w:rPr>
        <w:lastRenderedPageBreak/>
        <w:t>предприятия торговли                                                   –  96,0%;</w:t>
      </w:r>
    </w:p>
    <w:p w:rsidR="00377F15" w:rsidRDefault="00377F15" w:rsidP="00A15FF1">
      <w:pPr>
        <w:numPr>
          <w:ilvl w:val="0"/>
          <w:numId w:val="7"/>
        </w:numPr>
        <w:jc w:val="left"/>
        <w:rPr>
          <w:rFonts w:ascii="Book Antiqua" w:hAnsi="Book Antiqua"/>
        </w:rPr>
      </w:pPr>
      <w:r>
        <w:rPr>
          <w:rFonts w:ascii="Book Antiqua" w:hAnsi="Book Antiqua"/>
        </w:rPr>
        <w:t>предприятия общественного питания                       –  24,0%;</w:t>
      </w:r>
    </w:p>
    <w:p w:rsidR="00377F15" w:rsidRDefault="00377F15" w:rsidP="00A15FF1">
      <w:pPr>
        <w:numPr>
          <w:ilvl w:val="0"/>
          <w:numId w:val="7"/>
        </w:numPr>
        <w:jc w:val="left"/>
        <w:rPr>
          <w:rFonts w:ascii="Book Antiqua" w:hAnsi="Book Antiqua"/>
        </w:rPr>
      </w:pPr>
      <w:r>
        <w:rPr>
          <w:rFonts w:ascii="Book Antiqua" w:hAnsi="Book Antiqua"/>
        </w:rPr>
        <w:t>предприятия бытового обслуживания                       –  38,0%;</w:t>
      </w:r>
    </w:p>
    <w:p w:rsidR="00377F15" w:rsidRDefault="00377F15" w:rsidP="00A15FF1">
      <w:pPr>
        <w:numPr>
          <w:ilvl w:val="0"/>
          <w:numId w:val="7"/>
        </w:numPr>
        <w:jc w:val="left"/>
        <w:rPr>
          <w:rFonts w:ascii="Book Antiqua" w:hAnsi="Book Antiqua"/>
        </w:rPr>
      </w:pPr>
      <w:r>
        <w:rPr>
          <w:rFonts w:ascii="Book Antiqua" w:hAnsi="Book Antiqua"/>
        </w:rPr>
        <w:t>предприятия коммунального обслуживания           –  15,0%;</w:t>
      </w:r>
    </w:p>
    <w:p w:rsidR="00377F15" w:rsidRDefault="00377F15" w:rsidP="00A15FF1">
      <w:pPr>
        <w:numPr>
          <w:ilvl w:val="0"/>
          <w:numId w:val="7"/>
        </w:numPr>
        <w:jc w:val="left"/>
        <w:rPr>
          <w:rFonts w:ascii="Book Antiqua" w:hAnsi="Book Antiqua"/>
        </w:rPr>
      </w:pPr>
      <w:r>
        <w:rPr>
          <w:rFonts w:ascii="Book Antiqua" w:hAnsi="Book Antiqua"/>
        </w:rPr>
        <w:t>учреждения жилищно-коммунального хозяйства   –  80,0%.</w:t>
      </w:r>
    </w:p>
    <w:p w:rsidR="00377F15" w:rsidRDefault="00377F15" w:rsidP="00A15FF1">
      <w:pPr>
        <w:jc w:val="left"/>
        <w:rPr>
          <w:rFonts w:ascii="Book Antiqua" w:hAnsi="Book Antiqua"/>
          <w:b/>
        </w:rPr>
      </w:pPr>
    </w:p>
    <w:p w:rsidR="001174F0" w:rsidRDefault="001174F0" w:rsidP="00A15FF1">
      <w:pPr>
        <w:jc w:val="left"/>
        <w:rPr>
          <w:rFonts w:ascii="Book Antiqua" w:hAnsi="Book Antiqua"/>
        </w:rPr>
      </w:pPr>
      <w:r>
        <w:rPr>
          <w:rFonts w:ascii="Book Antiqua" w:hAnsi="Book Antiqua"/>
        </w:rPr>
        <w:t>Основными задачами организации повседневного и культурно-бытового обслу-живания населения</w:t>
      </w:r>
      <w:r w:rsidRPr="005C2846">
        <w:rPr>
          <w:rFonts w:ascii="Book Antiqua" w:hAnsi="Book Antiqua"/>
        </w:rPr>
        <w:t xml:space="preserve"> </w:t>
      </w:r>
      <w:r w:rsidR="00662BDC">
        <w:rPr>
          <w:rFonts w:ascii="Book Antiqua" w:hAnsi="Book Antiqua"/>
        </w:rPr>
        <w:t>Селезянского сельского поселения</w:t>
      </w:r>
      <w:r>
        <w:rPr>
          <w:rFonts w:ascii="Book Antiqua" w:hAnsi="Book Antiqua"/>
        </w:rPr>
        <w:t xml:space="preserve"> являются: </w:t>
      </w:r>
    </w:p>
    <w:p w:rsidR="001174F0" w:rsidRDefault="001174F0" w:rsidP="00A15FF1">
      <w:pPr>
        <w:jc w:val="left"/>
        <w:rPr>
          <w:rFonts w:ascii="Book Antiqua" w:hAnsi="Book Antiqua"/>
        </w:rPr>
      </w:pPr>
      <w:r>
        <w:rPr>
          <w:rFonts w:ascii="Book Antiqua" w:hAnsi="Book Antiqua"/>
        </w:rPr>
        <w:t xml:space="preserve">   1. Доведение современной обеспеченности учреждениями и предприятиями обслуживания населения до нормативного уровня;</w:t>
      </w:r>
    </w:p>
    <w:p w:rsidR="001174F0" w:rsidRDefault="001174F0" w:rsidP="00A15FF1">
      <w:pPr>
        <w:jc w:val="left"/>
        <w:rPr>
          <w:rFonts w:ascii="Book Antiqua" w:hAnsi="Book Antiqua"/>
        </w:rPr>
      </w:pPr>
      <w:r>
        <w:rPr>
          <w:rFonts w:ascii="Book Antiqua" w:hAnsi="Book Antiqua"/>
        </w:rPr>
        <w:t xml:space="preserve">   2. Устранение различий в уровнях обслужи</w:t>
      </w:r>
      <w:r w:rsidR="00662BDC">
        <w:rPr>
          <w:rFonts w:ascii="Book Antiqua" w:hAnsi="Book Antiqua"/>
        </w:rPr>
        <w:t>вания между отдельными</w:t>
      </w:r>
      <w:r>
        <w:rPr>
          <w:rFonts w:ascii="Book Antiqua" w:hAnsi="Book Antiqua"/>
        </w:rPr>
        <w:t xml:space="preserve">  населен</w:t>
      </w:r>
      <w:r w:rsidR="00662BDC">
        <w:rPr>
          <w:rFonts w:ascii="Book Antiqua" w:hAnsi="Book Antiqua"/>
        </w:rPr>
        <w:t>-</w:t>
      </w:r>
      <w:r>
        <w:rPr>
          <w:rFonts w:ascii="Book Antiqua" w:hAnsi="Book Antiqua"/>
        </w:rPr>
        <w:t>ными пунктами;</w:t>
      </w:r>
    </w:p>
    <w:p w:rsidR="001174F0" w:rsidRDefault="001174F0" w:rsidP="00A15FF1">
      <w:pPr>
        <w:jc w:val="left"/>
        <w:rPr>
          <w:rFonts w:ascii="Book Antiqua" w:hAnsi="Book Antiqua"/>
        </w:rPr>
      </w:pPr>
      <w:r>
        <w:rPr>
          <w:rFonts w:ascii="Book Antiqua" w:hAnsi="Book Antiqua"/>
        </w:rPr>
        <w:t xml:space="preserve">   3. Формирование единой трех-ступенчатой системы обслуживания сельского населения района на базе: </w:t>
      </w:r>
    </w:p>
    <w:p w:rsidR="001174F0" w:rsidRDefault="001174F0" w:rsidP="00A15FF1">
      <w:pPr>
        <w:jc w:val="left"/>
        <w:rPr>
          <w:rFonts w:ascii="Book Antiqua" w:hAnsi="Book Antiqua"/>
        </w:rPr>
      </w:pPr>
      <w:r>
        <w:rPr>
          <w:rFonts w:ascii="Book Antiqua" w:hAnsi="Book Antiqua"/>
        </w:rPr>
        <w:t xml:space="preserve">         - повседневного обслуживания – в сельских поселениях;</w:t>
      </w:r>
    </w:p>
    <w:p w:rsidR="001174F0" w:rsidRDefault="001174F0" w:rsidP="00A15FF1">
      <w:pPr>
        <w:jc w:val="left"/>
        <w:rPr>
          <w:rFonts w:ascii="Book Antiqua" w:hAnsi="Book Antiqua"/>
        </w:rPr>
      </w:pPr>
      <w:r>
        <w:rPr>
          <w:rFonts w:ascii="Book Antiqua" w:hAnsi="Book Antiqua"/>
        </w:rPr>
        <w:t xml:space="preserve">         - периодического обслуживания – в районном цент</w:t>
      </w:r>
      <w:r w:rsidR="00662BDC">
        <w:rPr>
          <w:rFonts w:ascii="Book Antiqua" w:hAnsi="Book Antiqua"/>
        </w:rPr>
        <w:t>ре (с. Еткуль)</w:t>
      </w:r>
      <w:r>
        <w:rPr>
          <w:rFonts w:ascii="Book Antiqua" w:hAnsi="Book Antiqua"/>
        </w:rPr>
        <w:t>;</w:t>
      </w:r>
    </w:p>
    <w:p w:rsidR="003759E7" w:rsidRPr="00A81566" w:rsidRDefault="001174F0" w:rsidP="00A15FF1">
      <w:pPr>
        <w:jc w:val="left"/>
        <w:rPr>
          <w:rFonts w:ascii="Book Antiqua" w:hAnsi="Book Antiqua"/>
        </w:rPr>
      </w:pPr>
      <w:r>
        <w:rPr>
          <w:rFonts w:ascii="Book Antiqua" w:hAnsi="Book Antiqua"/>
        </w:rPr>
        <w:t xml:space="preserve">         - эпизодического обслуживания – в областном центре (г. Челябинск).</w:t>
      </w:r>
    </w:p>
    <w:p w:rsidR="00283790" w:rsidRDefault="00283790" w:rsidP="00973867">
      <w:pPr>
        <w:rPr>
          <w:rFonts w:ascii="Book Antiqua" w:hAnsi="Book Antiqua"/>
          <w:b/>
        </w:rPr>
      </w:pPr>
    </w:p>
    <w:p w:rsidR="00465619" w:rsidRPr="005B793A" w:rsidRDefault="00465619" w:rsidP="005D46BD">
      <w:pPr>
        <w:numPr>
          <w:ilvl w:val="1"/>
          <w:numId w:val="10"/>
        </w:numPr>
        <w:jc w:val="both"/>
        <w:rPr>
          <w:rFonts w:ascii="Book Antiqua" w:hAnsi="Book Antiqua"/>
          <w:b/>
        </w:rPr>
      </w:pPr>
      <w:r>
        <w:rPr>
          <w:rFonts w:ascii="Book Antiqua" w:hAnsi="Book Antiqua"/>
          <w:b/>
        </w:rPr>
        <w:t>О</w:t>
      </w:r>
      <w:r w:rsidR="004500ED">
        <w:rPr>
          <w:rFonts w:ascii="Book Antiqua" w:hAnsi="Book Antiqua"/>
          <w:b/>
        </w:rPr>
        <w:t>граничения  на использование территории</w:t>
      </w:r>
    </w:p>
    <w:p w:rsidR="00252C3E" w:rsidRPr="00A25B9E" w:rsidRDefault="00252C3E" w:rsidP="00A15FF1">
      <w:pPr>
        <w:jc w:val="both"/>
        <w:rPr>
          <w:rFonts w:ascii="Book Antiqua" w:hAnsi="Book Antiqua"/>
          <w:b/>
        </w:rPr>
      </w:pPr>
      <w:r>
        <w:rPr>
          <w:rFonts w:ascii="Book Antiqua" w:hAnsi="Book Antiqua"/>
          <w:b/>
        </w:rPr>
        <w:t xml:space="preserve">   </w:t>
      </w:r>
    </w:p>
    <w:p w:rsidR="00252C3E" w:rsidRDefault="00252C3E" w:rsidP="00A15FF1">
      <w:pPr>
        <w:jc w:val="both"/>
        <w:rPr>
          <w:rFonts w:ascii="Book Antiqua" w:hAnsi="Book Antiqua"/>
        </w:rPr>
      </w:pPr>
      <w:r>
        <w:rPr>
          <w:rFonts w:ascii="Book Antiqua" w:hAnsi="Book Antiqua"/>
        </w:rPr>
        <w:t xml:space="preserve">   На схеме комплексно</w:t>
      </w:r>
      <w:r w:rsidR="00A25B9E">
        <w:rPr>
          <w:rFonts w:ascii="Book Antiqua" w:hAnsi="Book Antiqua"/>
        </w:rPr>
        <w:t>й оценки территории показаны</w:t>
      </w:r>
      <w:r>
        <w:rPr>
          <w:rFonts w:ascii="Book Antiqua" w:hAnsi="Book Antiqua"/>
        </w:rPr>
        <w:t xml:space="preserve"> территории, в границах которых устанавливаются </w:t>
      </w:r>
      <w:r w:rsidRPr="00C8066E">
        <w:rPr>
          <w:rFonts w:ascii="Book Antiqua" w:hAnsi="Book Antiqua"/>
          <w:b/>
        </w:rPr>
        <w:t>ограничения на использование</w:t>
      </w:r>
      <w:r>
        <w:rPr>
          <w:rFonts w:ascii="Book Antiqua" w:hAnsi="Book Antiqua"/>
        </w:rPr>
        <w:t xml:space="preserve"> при осуществлении градостроительной деятельности:</w:t>
      </w:r>
    </w:p>
    <w:p w:rsidR="00252C3E" w:rsidRDefault="00252C3E" w:rsidP="00A15FF1">
      <w:pPr>
        <w:jc w:val="both"/>
        <w:rPr>
          <w:rFonts w:ascii="Book Antiqua" w:hAnsi="Book Antiqua"/>
        </w:rPr>
      </w:pPr>
      <w:r>
        <w:rPr>
          <w:rFonts w:ascii="Book Antiqua" w:hAnsi="Book Antiqua"/>
        </w:rPr>
        <w:t xml:space="preserve">   - территории зон охраны памятников истории и культуры, историко-культурных комплексов и объектов, заповедных зон;</w:t>
      </w:r>
    </w:p>
    <w:p w:rsidR="00252C3E" w:rsidRDefault="00252C3E" w:rsidP="00A15FF1">
      <w:pPr>
        <w:jc w:val="both"/>
        <w:rPr>
          <w:rFonts w:ascii="Book Antiqua" w:hAnsi="Book Antiqua"/>
        </w:rPr>
      </w:pPr>
      <w:r>
        <w:rPr>
          <w:rFonts w:ascii="Book Antiqua" w:hAnsi="Book Antiqua"/>
        </w:rPr>
        <w:t xml:space="preserve">   - особо охраняемые природные территории, в том числе округа санитарной охраны;</w:t>
      </w:r>
    </w:p>
    <w:p w:rsidR="00252C3E" w:rsidRDefault="00252C3E" w:rsidP="00A15FF1">
      <w:pPr>
        <w:jc w:val="both"/>
        <w:rPr>
          <w:rFonts w:ascii="Book Antiqua" w:hAnsi="Book Antiqua"/>
        </w:rPr>
      </w:pPr>
      <w:r>
        <w:rPr>
          <w:rFonts w:ascii="Book Antiqua" w:hAnsi="Book Antiqua"/>
        </w:rPr>
        <w:t xml:space="preserve">   - зоны с особыми условиями использования территорий (санитарные, защитные и санитарно-защитные зоны</w:t>
      </w:r>
      <w:r w:rsidR="00EB44EB">
        <w:rPr>
          <w:rFonts w:ascii="Book Antiqua" w:hAnsi="Book Antiqua"/>
        </w:rPr>
        <w:t xml:space="preserve"> производственных предприятий, объектов инженерной и транспортной инфраструктуры</w:t>
      </w:r>
      <w:r>
        <w:rPr>
          <w:rFonts w:ascii="Book Antiqua" w:hAnsi="Book Antiqua"/>
        </w:rPr>
        <w:t>; водо</w:t>
      </w:r>
      <w:r w:rsidR="00662BDC">
        <w:rPr>
          <w:rFonts w:ascii="Book Antiqua" w:hAnsi="Book Antiqua"/>
        </w:rPr>
        <w:t>-</w:t>
      </w:r>
      <w:r>
        <w:rPr>
          <w:rFonts w:ascii="Book Antiqua" w:hAnsi="Book Antiqua"/>
        </w:rPr>
        <w:t>охранные зоны и прибрежные защитные полосы; зоны санитарной охраны источников водоснабжения);</w:t>
      </w:r>
    </w:p>
    <w:p w:rsidR="00252C3E" w:rsidRDefault="00252C3E" w:rsidP="00A15FF1">
      <w:pPr>
        <w:jc w:val="both"/>
        <w:rPr>
          <w:rFonts w:ascii="Book Antiqua" w:hAnsi="Book Antiqua"/>
        </w:rPr>
      </w:pPr>
      <w:r>
        <w:rPr>
          <w:rFonts w:ascii="Book Antiqua" w:hAnsi="Book Antiqua"/>
        </w:rPr>
        <w:t xml:space="preserve">   - </w:t>
      </w:r>
      <w:r w:rsidR="004A7FC8">
        <w:rPr>
          <w:rFonts w:ascii="Book Antiqua" w:hAnsi="Book Antiqua"/>
        </w:rPr>
        <w:t>территории</w:t>
      </w:r>
      <w:r>
        <w:rPr>
          <w:rFonts w:ascii="Book Antiqua" w:hAnsi="Book Antiqua"/>
        </w:rPr>
        <w:t xml:space="preserve"> залегания полезных ископаемых;</w:t>
      </w:r>
    </w:p>
    <w:p w:rsidR="007E6E50" w:rsidRDefault="007E6E50" w:rsidP="00A15FF1">
      <w:pPr>
        <w:jc w:val="both"/>
        <w:rPr>
          <w:rFonts w:ascii="Book Antiqua" w:hAnsi="Book Antiqua"/>
        </w:rPr>
      </w:pPr>
      <w:r>
        <w:rPr>
          <w:rFonts w:ascii="Book Antiqua" w:hAnsi="Book Antiqua"/>
        </w:rPr>
        <w:t xml:space="preserve">   - специальные охранные зоны (охранные зоны коммуникаций и сооружений, пр</w:t>
      </w:r>
      <w:r w:rsidR="00396F56">
        <w:rPr>
          <w:rFonts w:ascii="Book Antiqua" w:hAnsi="Book Antiqua"/>
        </w:rPr>
        <w:t>идорожные полосы автодорог регионального и ме</w:t>
      </w:r>
      <w:r>
        <w:rPr>
          <w:rFonts w:ascii="Book Antiqua" w:hAnsi="Book Antiqua"/>
        </w:rPr>
        <w:t>стного значения);</w:t>
      </w:r>
    </w:p>
    <w:p w:rsidR="00252C3E" w:rsidRDefault="00396F56" w:rsidP="00A15FF1">
      <w:pPr>
        <w:jc w:val="both"/>
        <w:rPr>
          <w:rFonts w:ascii="Book Antiqua" w:hAnsi="Book Antiqua"/>
        </w:rPr>
      </w:pPr>
      <w:r>
        <w:rPr>
          <w:rFonts w:ascii="Book Antiqua" w:hAnsi="Book Antiqua"/>
        </w:rPr>
        <w:t xml:space="preserve">   - </w:t>
      </w:r>
      <w:r w:rsidR="00252C3E">
        <w:rPr>
          <w:rFonts w:ascii="Book Antiqua" w:hAnsi="Book Antiqua"/>
        </w:rPr>
        <w:t xml:space="preserve"> территории, подверженные воздействию чрезвычайных ситуаций природного и техногенного характера (затопление, нарушенные территории, неблагоприятные геологические, гидрогеологические, атмосферные </w:t>
      </w:r>
      <w:r>
        <w:rPr>
          <w:rFonts w:ascii="Book Antiqua" w:hAnsi="Book Antiqua"/>
        </w:rPr>
        <w:t>и другие процессы</w:t>
      </w:r>
      <w:r w:rsidR="00252C3E">
        <w:rPr>
          <w:rFonts w:ascii="Book Antiqua" w:hAnsi="Book Antiqua"/>
        </w:rPr>
        <w:t>).</w:t>
      </w:r>
    </w:p>
    <w:p w:rsidR="00197E9A" w:rsidRDefault="00197E9A" w:rsidP="00A15FF1">
      <w:pPr>
        <w:jc w:val="both"/>
        <w:rPr>
          <w:rFonts w:ascii="Book Antiqua" w:hAnsi="Book Antiqua"/>
        </w:rPr>
      </w:pPr>
      <w:r>
        <w:rPr>
          <w:rFonts w:ascii="Book Antiqua" w:hAnsi="Book Antiqua"/>
        </w:rPr>
        <w:t xml:space="preserve">   Конкретный состав и содержание ограничений прав по использованию территорий устанавливается в зависимости от функционального назначения зоны и параметров режимообразующих объектов.</w:t>
      </w:r>
    </w:p>
    <w:p w:rsidR="0023216D" w:rsidRDefault="00197E9A" w:rsidP="00A15FF1">
      <w:pPr>
        <w:jc w:val="both"/>
        <w:rPr>
          <w:rFonts w:ascii="Book Antiqua" w:hAnsi="Book Antiqua"/>
        </w:rPr>
      </w:pPr>
      <w:r>
        <w:rPr>
          <w:rFonts w:ascii="Book Antiqua" w:hAnsi="Book Antiqua"/>
        </w:rPr>
        <w:t xml:space="preserve">   </w:t>
      </w:r>
    </w:p>
    <w:p w:rsidR="00197E9A" w:rsidRDefault="0023216D" w:rsidP="00A15FF1">
      <w:pPr>
        <w:jc w:val="both"/>
        <w:rPr>
          <w:rFonts w:ascii="Book Antiqua" w:hAnsi="Book Antiqua"/>
        </w:rPr>
      </w:pPr>
      <w:r>
        <w:rPr>
          <w:rFonts w:ascii="Book Antiqua" w:hAnsi="Book Antiqua"/>
        </w:rPr>
        <w:t xml:space="preserve">   </w:t>
      </w:r>
      <w:r w:rsidR="00197E9A" w:rsidRPr="00197E9A">
        <w:rPr>
          <w:rFonts w:ascii="Book Antiqua" w:hAnsi="Book Antiqua"/>
          <w:b/>
        </w:rPr>
        <w:t>Водо</w:t>
      </w:r>
      <w:r w:rsidR="00396F56">
        <w:rPr>
          <w:rFonts w:ascii="Book Antiqua" w:hAnsi="Book Antiqua"/>
          <w:b/>
        </w:rPr>
        <w:t>-</w:t>
      </w:r>
      <w:r w:rsidR="00197E9A" w:rsidRPr="00197E9A">
        <w:rPr>
          <w:rFonts w:ascii="Book Antiqua" w:hAnsi="Book Antiqua"/>
          <w:b/>
        </w:rPr>
        <w:t>охранные зоны и прибрежные защитные полосы.</w:t>
      </w:r>
      <w:r w:rsidR="007E6E50" w:rsidRPr="00197E9A">
        <w:rPr>
          <w:rFonts w:ascii="Book Antiqua" w:hAnsi="Book Antiqua"/>
          <w:b/>
        </w:rPr>
        <w:t xml:space="preserve"> </w:t>
      </w:r>
    </w:p>
    <w:p w:rsidR="007B333C" w:rsidRDefault="00197E9A" w:rsidP="00A15FF1">
      <w:pPr>
        <w:jc w:val="both"/>
        <w:rPr>
          <w:rFonts w:ascii="Book Antiqua" w:hAnsi="Book Antiqua"/>
        </w:rPr>
      </w:pPr>
      <w:r>
        <w:rPr>
          <w:rFonts w:ascii="Book Antiqua" w:hAnsi="Book Antiqua"/>
        </w:rPr>
        <w:t xml:space="preserve">   </w:t>
      </w:r>
      <w:r w:rsidR="007B333C">
        <w:rPr>
          <w:rFonts w:ascii="Book Antiqua" w:hAnsi="Book Antiqua"/>
        </w:rPr>
        <w:t>Радиус водоохраной зоны для истока рек и ручьев – 50 м; ш</w:t>
      </w:r>
      <w:r>
        <w:rPr>
          <w:rFonts w:ascii="Book Antiqua" w:hAnsi="Book Antiqua"/>
        </w:rPr>
        <w:t xml:space="preserve">ирина водоохраной </w:t>
      </w:r>
      <w:r w:rsidR="007B333C">
        <w:rPr>
          <w:rFonts w:ascii="Book Antiqua" w:hAnsi="Book Antiqua"/>
        </w:rPr>
        <w:t>зоны, в зависимости от протяженности устанавливаются:</w:t>
      </w:r>
    </w:p>
    <w:p w:rsidR="007B333C" w:rsidRDefault="007B333C" w:rsidP="00A15FF1">
      <w:pPr>
        <w:jc w:val="both"/>
        <w:rPr>
          <w:rFonts w:ascii="Book Antiqua" w:hAnsi="Book Antiqua"/>
        </w:rPr>
      </w:pPr>
      <w:r>
        <w:rPr>
          <w:rFonts w:ascii="Book Antiqua" w:hAnsi="Book Antiqua"/>
        </w:rPr>
        <w:t xml:space="preserve">                                  до 10 км – 50 м;</w:t>
      </w:r>
    </w:p>
    <w:p w:rsidR="007B333C" w:rsidRDefault="007B333C" w:rsidP="00A15FF1">
      <w:pPr>
        <w:jc w:val="both"/>
        <w:rPr>
          <w:rFonts w:ascii="Book Antiqua" w:hAnsi="Book Antiqua"/>
        </w:rPr>
      </w:pPr>
      <w:r>
        <w:rPr>
          <w:rFonts w:ascii="Book Antiqua" w:hAnsi="Book Antiqua"/>
        </w:rPr>
        <w:t xml:space="preserve">                                  от 10 до 50 км – 100 м;</w:t>
      </w:r>
    </w:p>
    <w:p w:rsidR="007E6E50" w:rsidRPr="00197E9A" w:rsidRDefault="007B333C" w:rsidP="00A15FF1">
      <w:pPr>
        <w:jc w:val="both"/>
        <w:rPr>
          <w:rFonts w:ascii="Book Antiqua" w:hAnsi="Book Antiqua"/>
          <w:b/>
        </w:rPr>
      </w:pPr>
      <w:r>
        <w:rPr>
          <w:rFonts w:ascii="Book Antiqua" w:hAnsi="Book Antiqua"/>
        </w:rPr>
        <w:lastRenderedPageBreak/>
        <w:t xml:space="preserve">                                  более 50 км – 200 м. </w:t>
      </w:r>
      <w:r w:rsidR="007E6E50" w:rsidRPr="00197E9A">
        <w:rPr>
          <w:rFonts w:ascii="Book Antiqua" w:hAnsi="Book Antiqua"/>
          <w:b/>
        </w:rPr>
        <w:t xml:space="preserve">  </w:t>
      </w:r>
    </w:p>
    <w:p w:rsidR="00197E9A" w:rsidRDefault="007B333C" w:rsidP="00A15FF1">
      <w:pPr>
        <w:jc w:val="both"/>
        <w:rPr>
          <w:rFonts w:ascii="Book Antiqua" w:hAnsi="Book Antiqua"/>
        </w:rPr>
      </w:pPr>
      <w:r>
        <w:rPr>
          <w:rFonts w:ascii="Book Antiqua" w:hAnsi="Book Antiqua"/>
        </w:rPr>
        <w:t xml:space="preserve">   Ширина водо</w:t>
      </w:r>
      <w:r w:rsidR="00396F56">
        <w:rPr>
          <w:rFonts w:ascii="Book Antiqua" w:hAnsi="Book Antiqua"/>
        </w:rPr>
        <w:t>-</w:t>
      </w:r>
      <w:r>
        <w:rPr>
          <w:rFonts w:ascii="Book Antiqua" w:hAnsi="Book Antiqua"/>
        </w:rPr>
        <w:t xml:space="preserve">охранной зоны озера и водохранилища – 50 м. </w:t>
      </w:r>
    </w:p>
    <w:p w:rsidR="007B333C" w:rsidRDefault="007B333C" w:rsidP="00A15FF1">
      <w:pPr>
        <w:jc w:val="both"/>
        <w:rPr>
          <w:rFonts w:ascii="Book Antiqua" w:hAnsi="Book Antiqua"/>
        </w:rPr>
      </w:pPr>
      <w:r>
        <w:rPr>
          <w:rFonts w:ascii="Book Antiqua" w:hAnsi="Book Antiqua"/>
        </w:rPr>
        <w:t xml:space="preserve">   Ширина прибрежной защитной полосы водного объекта </w:t>
      </w:r>
      <w:r w:rsidR="0023216D">
        <w:rPr>
          <w:rFonts w:ascii="Book Antiqua" w:hAnsi="Book Antiqua"/>
        </w:rPr>
        <w:t xml:space="preserve"> - от </w:t>
      </w:r>
      <w:r>
        <w:rPr>
          <w:rFonts w:ascii="Book Antiqua" w:hAnsi="Book Antiqua"/>
        </w:rPr>
        <w:t xml:space="preserve">30 </w:t>
      </w:r>
      <w:r w:rsidR="0023216D">
        <w:rPr>
          <w:rFonts w:ascii="Book Antiqua" w:hAnsi="Book Antiqua"/>
        </w:rPr>
        <w:t>до</w:t>
      </w:r>
      <w:r>
        <w:rPr>
          <w:rFonts w:ascii="Book Antiqua" w:hAnsi="Book Antiqua"/>
        </w:rPr>
        <w:t xml:space="preserve"> 50 м</w:t>
      </w:r>
      <w:r w:rsidR="0023216D">
        <w:rPr>
          <w:rFonts w:ascii="Book Antiqua" w:hAnsi="Book Antiqua"/>
        </w:rPr>
        <w:t>, а имеющего ценное рыбо</w:t>
      </w:r>
      <w:r w:rsidR="00396F56">
        <w:rPr>
          <w:rFonts w:ascii="Book Antiqua" w:hAnsi="Book Antiqua"/>
        </w:rPr>
        <w:t>-</w:t>
      </w:r>
      <w:r w:rsidR="0023216D">
        <w:rPr>
          <w:rFonts w:ascii="Book Antiqua" w:hAnsi="Book Antiqua"/>
        </w:rPr>
        <w:t>хозяйственное значение – 200 м.</w:t>
      </w:r>
    </w:p>
    <w:p w:rsidR="0023216D" w:rsidRDefault="0023216D" w:rsidP="00A15FF1">
      <w:pPr>
        <w:jc w:val="both"/>
        <w:rPr>
          <w:rFonts w:ascii="Book Antiqua" w:hAnsi="Book Antiqua"/>
        </w:rPr>
      </w:pPr>
      <w:r>
        <w:rPr>
          <w:rFonts w:ascii="Book Antiqua" w:hAnsi="Book Antiqua"/>
        </w:rPr>
        <w:t xml:space="preserve">   В границах водо</w:t>
      </w:r>
      <w:r w:rsidR="00396F56">
        <w:rPr>
          <w:rFonts w:ascii="Book Antiqua" w:hAnsi="Book Antiqua"/>
        </w:rPr>
        <w:t>-</w:t>
      </w:r>
      <w:r>
        <w:rPr>
          <w:rFonts w:ascii="Book Antiqua" w:hAnsi="Book Antiqua"/>
        </w:rPr>
        <w:t>охранных зон запрещается:</w:t>
      </w:r>
    </w:p>
    <w:p w:rsidR="0023216D" w:rsidRDefault="0023216D" w:rsidP="00A15FF1">
      <w:pPr>
        <w:jc w:val="both"/>
        <w:rPr>
          <w:rFonts w:ascii="Book Antiqua" w:hAnsi="Book Antiqua"/>
        </w:rPr>
      </w:pPr>
      <w:r>
        <w:rPr>
          <w:rFonts w:ascii="Book Antiqua" w:hAnsi="Book Antiqua"/>
        </w:rPr>
        <w:t xml:space="preserve">   1) использование сточных вод для удобрения почв;</w:t>
      </w:r>
    </w:p>
    <w:p w:rsidR="0023216D" w:rsidRDefault="0023216D" w:rsidP="00A15FF1">
      <w:pPr>
        <w:jc w:val="both"/>
        <w:rPr>
          <w:rFonts w:ascii="Book Antiqua" w:hAnsi="Book Antiqua"/>
        </w:rPr>
      </w:pPr>
      <w:r>
        <w:rPr>
          <w:rFonts w:ascii="Book Antiqua" w:hAnsi="Book Antiqua"/>
        </w:rPr>
        <w:t xml:space="preserve">   2) размещение кладбищ, скотомогильников, мест захоронения отходов производства и потребления;</w:t>
      </w:r>
    </w:p>
    <w:p w:rsidR="0023216D" w:rsidRDefault="0023216D" w:rsidP="00A15FF1">
      <w:pPr>
        <w:jc w:val="both"/>
        <w:rPr>
          <w:rFonts w:ascii="Book Antiqua" w:hAnsi="Book Antiqua"/>
        </w:rPr>
      </w:pPr>
      <w:r>
        <w:rPr>
          <w:rFonts w:ascii="Book Antiqua" w:hAnsi="Book Antiqua"/>
        </w:rPr>
        <w:t xml:space="preserve">   3) движение и стоянка транспортных средств.</w:t>
      </w:r>
    </w:p>
    <w:p w:rsidR="00197E9A" w:rsidRDefault="00197E9A" w:rsidP="00A15FF1">
      <w:pPr>
        <w:jc w:val="both"/>
        <w:rPr>
          <w:rFonts w:ascii="Book Antiqua" w:hAnsi="Book Antiqua"/>
        </w:rPr>
      </w:pPr>
    </w:p>
    <w:p w:rsidR="0023216D" w:rsidRDefault="0023216D" w:rsidP="00A15FF1">
      <w:pPr>
        <w:jc w:val="both"/>
        <w:rPr>
          <w:rFonts w:ascii="Book Antiqua" w:hAnsi="Book Antiqua"/>
          <w:b/>
        </w:rPr>
      </w:pPr>
      <w:r>
        <w:rPr>
          <w:rFonts w:ascii="Book Antiqua" w:hAnsi="Book Antiqua"/>
        </w:rPr>
        <w:t xml:space="preserve">   </w:t>
      </w:r>
      <w:r>
        <w:rPr>
          <w:rFonts w:ascii="Book Antiqua" w:hAnsi="Book Antiqua"/>
          <w:b/>
        </w:rPr>
        <w:t xml:space="preserve">Санитарно-защитные зоны </w:t>
      </w:r>
      <w:r w:rsidR="00396F56">
        <w:rPr>
          <w:rFonts w:ascii="Book Antiqua" w:hAnsi="Book Antiqua"/>
          <w:b/>
        </w:rPr>
        <w:t xml:space="preserve">сельскохозяйственных </w:t>
      </w:r>
      <w:r>
        <w:rPr>
          <w:rFonts w:ascii="Book Antiqua" w:hAnsi="Book Antiqua"/>
          <w:b/>
        </w:rPr>
        <w:t>произв</w:t>
      </w:r>
      <w:r w:rsidR="00B874FC">
        <w:rPr>
          <w:rFonts w:ascii="Book Antiqua" w:hAnsi="Book Antiqua"/>
          <w:b/>
        </w:rPr>
        <w:t>одственных предприятий, коммунальных, радиотехнических, транспортных и других объектов</w:t>
      </w:r>
      <w:r>
        <w:rPr>
          <w:rFonts w:ascii="Book Antiqua" w:hAnsi="Book Antiqua"/>
          <w:b/>
        </w:rPr>
        <w:t>.</w:t>
      </w:r>
    </w:p>
    <w:p w:rsidR="0023216D" w:rsidRDefault="00CE4BB8" w:rsidP="00A15FF1">
      <w:pPr>
        <w:jc w:val="both"/>
        <w:rPr>
          <w:rFonts w:ascii="Book Antiqua" w:hAnsi="Book Antiqua"/>
        </w:rPr>
      </w:pPr>
      <w:r>
        <w:rPr>
          <w:rFonts w:ascii="Book Antiqua" w:hAnsi="Book Antiqua"/>
          <w:b/>
        </w:rPr>
        <w:t xml:space="preserve">   </w:t>
      </w:r>
      <w:r>
        <w:rPr>
          <w:rFonts w:ascii="Book Antiqua" w:hAnsi="Book Antiqua"/>
        </w:rPr>
        <w:t>Для предприятий, производств и объектов устанавливаются следующие размеры санитарно-защитных зон:</w:t>
      </w:r>
    </w:p>
    <w:p w:rsidR="00CE4BB8" w:rsidRDefault="00CE4BB8" w:rsidP="00A15FF1">
      <w:pPr>
        <w:jc w:val="both"/>
        <w:rPr>
          <w:rFonts w:ascii="Book Antiqua" w:hAnsi="Book Antiqua"/>
        </w:rPr>
      </w:pPr>
      <w:r>
        <w:rPr>
          <w:rFonts w:ascii="Book Antiqua" w:hAnsi="Book Antiqua"/>
        </w:rPr>
        <w:t xml:space="preserve">   - первого класса – 1000 м;</w:t>
      </w:r>
    </w:p>
    <w:p w:rsidR="00CE4BB8" w:rsidRDefault="00CE4BB8" w:rsidP="00A15FF1">
      <w:pPr>
        <w:jc w:val="both"/>
        <w:rPr>
          <w:rFonts w:ascii="Book Antiqua" w:hAnsi="Book Antiqua"/>
        </w:rPr>
      </w:pPr>
      <w:r>
        <w:rPr>
          <w:rFonts w:ascii="Book Antiqua" w:hAnsi="Book Antiqua"/>
        </w:rPr>
        <w:t xml:space="preserve">   - второго класса – 500 м;</w:t>
      </w:r>
    </w:p>
    <w:p w:rsidR="00CE4BB8" w:rsidRDefault="00CE4BB8" w:rsidP="00A15FF1">
      <w:pPr>
        <w:jc w:val="both"/>
        <w:rPr>
          <w:rFonts w:ascii="Book Antiqua" w:hAnsi="Book Antiqua"/>
        </w:rPr>
      </w:pPr>
      <w:r>
        <w:rPr>
          <w:rFonts w:ascii="Book Antiqua" w:hAnsi="Book Antiqua"/>
        </w:rPr>
        <w:t xml:space="preserve">   - третьего класса – 300 м;</w:t>
      </w:r>
    </w:p>
    <w:p w:rsidR="00CE4BB8" w:rsidRDefault="00CE4BB8" w:rsidP="00A15FF1">
      <w:pPr>
        <w:jc w:val="both"/>
        <w:rPr>
          <w:rFonts w:ascii="Book Antiqua" w:hAnsi="Book Antiqua"/>
        </w:rPr>
      </w:pPr>
      <w:r>
        <w:rPr>
          <w:rFonts w:ascii="Book Antiqua" w:hAnsi="Book Antiqua"/>
        </w:rPr>
        <w:t xml:space="preserve">   - четвертого класса – 100 м;</w:t>
      </w:r>
    </w:p>
    <w:p w:rsidR="00CE4BB8" w:rsidRDefault="00CE4BB8" w:rsidP="00A15FF1">
      <w:pPr>
        <w:jc w:val="both"/>
        <w:rPr>
          <w:rFonts w:ascii="Book Antiqua" w:hAnsi="Book Antiqua"/>
        </w:rPr>
      </w:pPr>
      <w:r>
        <w:rPr>
          <w:rFonts w:ascii="Book Antiqua" w:hAnsi="Book Antiqua"/>
        </w:rPr>
        <w:t xml:space="preserve">   - пятого класса – 50 м.</w:t>
      </w:r>
    </w:p>
    <w:p w:rsidR="00CE4BB8" w:rsidRDefault="00CE4BB8" w:rsidP="00A15FF1">
      <w:pPr>
        <w:jc w:val="both"/>
        <w:rPr>
          <w:rFonts w:ascii="Book Antiqua" w:hAnsi="Book Antiqua"/>
        </w:rPr>
      </w:pPr>
      <w:r>
        <w:rPr>
          <w:rFonts w:ascii="Book Antiqua" w:hAnsi="Book Antiqua"/>
        </w:rPr>
        <w:t xml:space="preserve">   Санитарно-защитная зона не может рассматриваться как резервная территория и использоваться для расширения промышленной площадки, а также для перспективного развития селитебной застройки, для размещения коллективных садов и дачных участков.</w:t>
      </w:r>
    </w:p>
    <w:p w:rsidR="00655F4D" w:rsidRDefault="00655F4D" w:rsidP="00A15FF1">
      <w:pPr>
        <w:jc w:val="both"/>
        <w:rPr>
          <w:rFonts w:ascii="Book Antiqua" w:hAnsi="Book Antiqua"/>
        </w:rPr>
      </w:pPr>
      <w:r>
        <w:rPr>
          <w:rFonts w:ascii="Book Antiqua" w:hAnsi="Book Antiqua"/>
        </w:rPr>
        <w:t xml:space="preserve">   Ширина санитарно-защитной зоны:</w:t>
      </w:r>
    </w:p>
    <w:p w:rsidR="00655F4D" w:rsidRDefault="00655F4D" w:rsidP="00A15FF1">
      <w:pPr>
        <w:jc w:val="both"/>
        <w:rPr>
          <w:rFonts w:ascii="Book Antiqua" w:hAnsi="Book Antiqua"/>
        </w:rPr>
      </w:pPr>
      <w:r>
        <w:rPr>
          <w:rFonts w:ascii="Book Antiqua" w:hAnsi="Book Antiqua"/>
        </w:rPr>
        <w:t xml:space="preserve">   - от усовершенствованной свалки ТПО - 1000 м;</w:t>
      </w:r>
    </w:p>
    <w:p w:rsidR="006242C0" w:rsidRDefault="00655F4D" w:rsidP="00A15FF1">
      <w:pPr>
        <w:jc w:val="both"/>
        <w:rPr>
          <w:rFonts w:ascii="Book Antiqua" w:hAnsi="Book Antiqua"/>
        </w:rPr>
      </w:pPr>
      <w:r>
        <w:rPr>
          <w:rFonts w:ascii="Book Antiqua" w:hAnsi="Book Antiqua"/>
        </w:rPr>
        <w:t xml:space="preserve">   - от полигона ТБО – 500 м;</w:t>
      </w:r>
      <w:r w:rsidR="006242C0">
        <w:rPr>
          <w:rFonts w:ascii="Book Antiqua" w:hAnsi="Book Antiqua"/>
        </w:rPr>
        <w:t xml:space="preserve"> </w:t>
      </w:r>
    </w:p>
    <w:p w:rsidR="00655F4D" w:rsidRDefault="00124D58" w:rsidP="00A15FF1">
      <w:pPr>
        <w:jc w:val="both"/>
        <w:rPr>
          <w:rFonts w:ascii="Book Antiqua" w:hAnsi="Book Antiqua"/>
        </w:rPr>
      </w:pPr>
      <w:r>
        <w:rPr>
          <w:rFonts w:ascii="Book Antiqua" w:hAnsi="Book Antiqua"/>
        </w:rPr>
        <w:t xml:space="preserve">   - от кладбища - 1</w:t>
      </w:r>
      <w:r w:rsidR="00655F4D">
        <w:rPr>
          <w:rFonts w:ascii="Book Antiqua" w:hAnsi="Book Antiqua"/>
        </w:rPr>
        <w:t>00 м;</w:t>
      </w:r>
    </w:p>
    <w:p w:rsidR="00655F4D" w:rsidRDefault="00655F4D" w:rsidP="00A15FF1">
      <w:pPr>
        <w:jc w:val="both"/>
        <w:rPr>
          <w:rFonts w:ascii="Book Antiqua" w:hAnsi="Book Antiqua"/>
        </w:rPr>
      </w:pPr>
      <w:r>
        <w:rPr>
          <w:rFonts w:ascii="Book Antiqua" w:hAnsi="Book Antiqua"/>
        </w:rPr>
        <w:t xml:space="preserve">   - от скотомогильников – 1000 м.</w:t>
      </w:r>
    </w:p>
    <w:p w:rsidR="00060D28" w:rsidRDefault="00060D28" w:rsidP="00A15FF1">
      <w:pPr>
        <w:jc w:val="both"/>
        <w:rPr>
          <w:rFonts w:ascii="Book Antiqua" w:hAnsi="Book Antiqua"/>
        </w:rPr>
      </w:pPr>
      <w:r>
        <w:rPr>
          <w:rFonts w:ascii="Book Antiqua" w:hAnsi="Book Antiqua"/>
        </w:rPr>
        <w:t xml:space="preserve">   Размещение жилой застройки на указанных территориях не допускается.</w:t>
      </w:r>
    </w:p>
    <w:p w:rsidR="0092183D" w:rsidRDefault="0092183D" w:rsidP="00A15FF1">
      <w:pPr>
        <w:jc w:val="both"/>
        <w:rPr>
          <w:rFonts w:ascii="Book Antiqua" w:hAnsi="Book Antiqua"/>
        </w:rPr>
      </w:pPr>
    </w:p>
    <w:p w:rsidR="00AF25E3" w:rsidRPr="00A60544" w:rsidRDefault="000D784D" w:rsidP="00A15FF1">
      <w:pPr>
        <w:jc w:val="both"/>
        <w:rPr>
          <w:rFonts w:ascii="Book Antiqua" w:hAnsi="Book Antiqua"/>
          <w:b/>
        </w:rPr>
      </w:pPr>
      <w:r>
        <w:rPr>
          <w:rFonts w:ascii="Book Antiqua" w:hAnsi="Book Antiqua"/>
        </w:rPr>
        <w:t xml:space="preserve">   </w:t>
      </w:r>
      <w:r>
        <w:rPr>
          <w:rFonts w:ascii="Book Antiqua" w:hAnsi="Book Antiqua"/>
          <w:b/>
        </w:rPr>
        <w:t>Охранные зоны памятников природы, истории и культуры.</w:t>
      </w:r>
    </w:p>
    <w:p w:rsidR="000D784D" w:rsidRDefault="000D784D" w:rsidP="00A15FF1">
      <w:pPr>
        <w:jc w:val="both"/>
        <w:rPr>
          <w:rFonts w:ascii="Book Antiqua" w:hAnsi="Book Antiqua"/>
        </w:rPr>
      </w:pPr>
      <w:r>
        <w:rPr>
          <w:rFonts w:ascii="Book Antiqua" w:hAnsi="Book Antiqua"/>
        </w:rPr>
        <w:t xml:space="preserve">   </w:t>
      </w:r>
      <w:r w:rsidR="00AF59C1">
        <w:rPr>
          <w:rFonts w:ascii="Book Antiqua" w:hAnsi="Book Antiqua"/>
        </w:rPr>
        <w:t>В целях обеспечения охраны памятников истории и культуры устанавливаются зоны охраны памятников истории и культуры, которыми могут быть: архитектурные ансамбли и градостроительные комплексы, такие как исторический центр города, кварталы, площади, улицы, системы или элементы планировки и застройки; отдельно стоящие здания и сооружения; произведения садово-паркового и ландшафтного искусства; памятные места, связанные с историческими событиями; памятники археологии, произведения монументального искусства.</w:t>
      </w:r>
      <w:r w:rsidR="0092183D">
        <w:rPr>
          <w:rFonts w:ascii="Book Antiqua" w:hAnsi="Book Antiqua"/>
        </w:rPr>
        <w:t xml:space="preserve"> </w:t>
      </w:r>
    </w:p>
    <w:p w:rsidR="0092183D" w:rsidRDefault="0092183D" w:rsidP="00A15FF1">
      <w:pPr>
        <w:jc w:val="both"/>
        <w:rPr>
          <w:rFonts w:ascii="Book Antiqua" w:hAnsi="Book Antiqua"/>
        </w:rPr>
      </w:pPr>
      <w:r>
        <w:rPr>
          <w:rFonts w:ascii="Book Antiqua" w:hAnsi="Book Antiqua"/>
        </w:rPr>
        <w:t xml:space="preserve">  Систему зон охраны как отдельно стоящих памятников, так и градостроительных комплексов составляют:</w:t>
      </w:r>
    </w:p>
    <w:p w:rsidR="0092183D" w:rsidRDefault="0092183D" w:rsidP="00A15FF1">
      <w:pPr>
        <w:jc w:val="both"/>
        <w:rPr>
          <w:rFonts w:ascii="Book Antiqua" w:hAnsi="Book Antiqua"/>
        </w:rPr>
      </w:pPr>
      <w:r>
        <w:rPr>
          <w:rFonts w:ascii="Book Antiqua" w:hAnsi="Book Antiqua"/>
        </w:rPr>
        <w:t xml:space="preserve">   - охранная зона памятников;</w:t>
      </w:r>
    </w:p>
    <w:p w:rsidR="0092183D" w:rsidRDefault="0092183D" w:rsidP="00A15FF1">
      <w:pPr>
        <w:jc w:val="both"/>
        <w:rPr>
          <w:rFonts w:ascii="Book Antiqua" w:hAnsi="Book Antiqua"/>
        </w:rPr>
      </w:pPr>
      <w:r>
        <w:rPr>
          <w:rFonts w:ascii="Book Antiqua" w:hAnsi="Book Antiqua"/>
        </w:rPr>
        <w:t xml:space="preserve">   - зона регулирования застройки;</w:t>
      </w:r>
    </w:p>
    <w:p w:rsidR="0092183D" w:rsidRDefault="0092183D" w:rsidP="00A15FF1">
      <w:pPr>
        <w:jc w:val="both"/>
        <w:rPr>
          <w:rFonts w:ascii="Book Antiqua" w:hAnsi="Book Antiqua"/>
        </w:rPr>
      </w:pPr>
      <w:r>
        <w:rPr>
          <w:rFonts w:ascii="Book Antiqua" w:hAnsi="Book Antiqua"/>
        </w:rPr>
        <w:t xml:space="preserve">   - зона охраняемого ландшафта.  </w:t>
      </w:r>
    </w:p>
    <w:p w:rsidR="00787301" w:rsidRDefault="00787301" w:rsidP="00A15FF1">
      <w:pPr>
        <w:jc w:val="both"/>
        <w:rPr>
          <w:rFonts w:ascii="Book Antiqua" w:hAnsi="Book Antiqua"/>
        </w:rPr>
      </w:pPr>
    </w:p>
    <w:p w:rsidR="00787301" w:rsidRDefault="00787301" w:rsidP="00A15FF1">
      <w:pPr>
        <w:jc w:val="both"/>
        <w:rPr>
          <w:rFonts w:ascii="Book Antiqua" w:hAnsi="Book Antiqua"/>
        </w:rPr>
      </w:pPr>
    </w:p>
    <w:p w:rsidR="00A60544" w:rsidRDefault="00A60544" w:rsidP="00A15FF1">
      <w:pPr>
        <w:jc w:val="both"/>
        <w:rPr>
          <w:rFonts w:ascii="Book Antiqua" w:hAnsi="Book Antiqua"/>
        </w:rPr>
      </w:pPr>
    </w:p>
    <w:p w:rsidR="008248FE" w:rsidRDefault="00356B5A" w:rsidP="00A15FF1">
      <w:pPr>
        <w:jc w:val="both"/>
        <w:rPr>
          <w:rFonts w:ascii="Book Antiqua" w:hAnsi="Book Antiqua"/>
          <w:b/>
        </w:rPr>
      </w:pPr>
      <w:r>
        <w:rPr>
          <w:rFonts w:ascii="Book Antiqua" w:hAnsi="Book Antiqua"/>
          <w:b/>
        </w:rPr>
        <w:lastRenderedPageBreak/>
        <w:t xml:space="preserve">   Памятник</w:t>
      </w:r>
      <w:r w:rsidRPr="00356B5A">
        <w:rPr>
          <w:rFonts w:ascii="Book Antiqua" w:hAnsi="Book Antiqua"/>
          <w:b/>
        </w:rPr>
        <w:t xml:space="preserve"> природы </w:t>
      </w:r>
      <w:r>
        <w:rPr>
          <w:rFonts w:ascii="Book Antiqua" w:hAnsi="Book Antiqua"/>
          <w:b/>
        </w:rPr>
        <w:t>Челябинской области озеро</w:t>
      </w:r>
      <w:r w:rsidRPr="00356B5A">
        <w:rPr>
          <w:rFonts w:ascii="Book Antiqua" w:hAnsi="Book Antiqua"/>
          <w:b/>
        </w:rPr>
        <w:t xml:space="preserve"> Горькое</w:t>
      </w:r>
    </w:p>
    <w:p w:rsidR="00356B5A" w:rsidRDefault="00356B5A" w:rsidP="00A15FF1">
      <w:pPr>
        <w:jc w:val="both"/>
        <w:rPr>
          <w:rFonts w:ascii="Book Antiqua" w:hAnsi="Book Antiqua"/>
        </w:rPr>
      </w:pPr>
    </w:p>
    <w:p w:rsidR="008248FE" w:rsidRDefault="008248FE" w:rsidP="00A15FF1">
      <w:pPr>
        <w:jc w:val="both"/>
        <w:rPr>
          <w:rFonts w:ascii="Book Antiqua" w:hAnsi="Book Antiqua"/>
        </w:rPr>
      </w:pPr>
      <w:r>
        <w:rPr>
          <w:rFonts w:ascii="Book Antiqua" w:hAnsi="Book Antiqua"/>
        </w:rPr>
        <w:t xml:space="preserve">   </w:t>
      </w:r>
      <w:r w:rsidRPr="008248FE">
        <w:rPr>
          <w:rFonts w:ascii="Book Antiqua" w:hAnsi="Book Antiqua"/>
        </w:rPr>
        <w:t>В соответствии с Федеральным законом «Об особо охраняемых природных территориях», законом Челябинской области «Об особо охраняемых природных территориях Челябинской области» (постановление Законодательного с</w:t>
      </w:r>
      <w:r>
        <w:rPr>
          <w:rFonts w:ascii="Book Antiqua" w:hAnsi="Book Antiqua"/>
        </w:rPr>
        <w:t>обрания Челябинской области от 14.05.20</w:t>
      </w:r>
      <w:r w:rsidRPr="008248FE">
        <w:rPr>
          <w:rFonts w:ascii="Book Antiqua" w:hAnsi="Book Antiqua"/>
        </w:rPr>
        <w:t>0</w:t>
      </w:r>
      <w:r>
        <w:rPr>
          <w:rFonts w:ascii="Book Antiqua" w:hAnsi="Book Antiqua"/>
        </w:rPr>
        <w:t>2</w:t>
      </w:r>
      <w:r w:rsidRPr="008248FE">
        <w:rPr>
          <w:rFonts w:ascii="Book Antiqua" w:hAnsi="Book Antiqua"/>
        </w:rPr>
        <w:t xml:space="preserve"> г. №</w:t>
      </w:r>
      <w:r>
        <w:rPr>
          <w:rFonts w:ascii="Book Antiqua" w:hAnsi="Book Antiqua"/>
        </w:rPr>
        <w:t xml:space="preserve"> </w:t>
      </w:r>
      <w:r w:rsidRPr="008248FE">
        <w:rPr>
          <w:rFonts w:ascii="Book Antiqua" w:hAnsi="Book Antiqua"/>
        </w:rPr>
        <w:t>8</w:t>
      </w:r>
      <w:r>
        <w:rPr>
          <w:rFonts w:ascii="Book Antiqua" w:hAnsi="Book Antiqua"/>
        </w:rPr>
        <w:t>1-</w:t>
      </w:r>
      <w:r w:rsidR="005B4289">
        <w:rPr>
          <w:rFonts w:ascii="Book Antiqua" w:hAnsi="Book Antiqua"/>
        </w:rPr>
        <w:t>ЗО</w:t>
      </w:r>
      <w:r w:rsidRPr="008248FE">
        <w:rPr>
          <w:rFonts w:ascii="Book Antiqua" w:hAnsi="Book Antiqua"/>
        </w:rPr>
        <w:t>, постановление Правите</w:t>
      </w:r>
      <w:r>
        <w:rPr>
          <w:rFonts w:ascii="Book Antiqua" w:hAnsi="Book Antiqua"/>
        </w:rPr>
        <w:t>льства Челябинской области от 20.08.2009 г. №197</w:t>
      </w:r>
      <w:r w:rsidRPr="008248FE">
        <w:rPr>
          <w:rFonts w:ascii="Book Antiqua" w:hAnsi="Book Antiqua"/>
        </w:rPr>
        <w:t xml:space="preserve">-П), в целях сохранения памятников природы Челябинской области Правительство Челябинской области утвердило  </w:t>
      </w:r>
      <w:r w:rsidRPr="00AF25E3">
        <w:rPr>
          <w:rFonts w:ascii="Book Antiqua" w:hAnsi="Book Antiqua"/>
          <w:b/>
        </w:rPr>
        <w:t>Положение о памятнике природы Челябинской области озере Горькое</w:t>
      </w:r>
      <w:r w:rsidRPr="008248FE">
        <w:rPr>
          <w:rFonts w:ascii="Book Antiqua" w:hAnsi="Book Antiqua"/>
        </w:rPr>
        <w:t>, расп</w:t>
      </w:r>
      <w:r>
        <w:rPr>
          <w:rFonts w:ascii="Book Antiqua" w:hAnsi="Book Antiqua"/>
        </w:rPr>
        <w:t>оложенного на территории Селезя</w:t>
      </w:r>
      <w:r w:rsidRPr="008248FE">
        <w:rPr>
          <w:rFonts w:ascii="Book Antiqua" w:hAnsi="Book Antiqua"/>
        </w:rPr>
        <w:t>нского сельского поселения</w:t>
      </w:r>
      <w:r>
        <w:rPr>
          <w:rFonts w:ascii="Book Antiqua" w:hAnsi="Book Antiqua"/>
        </w:rPr>
        <w:t xml:space="preserve"> в Еткульском муниципальном районе</w:t>
      </w:r>
      <w:r w:rsidRPr="008248FE">
        <w:rPr>
          <w:rFonts w:ascii="Book Antiqua" w:hAnsi="Book Antiqua"/>
        </w:rPr>
        <w:t>.</w:t>
      </w:r>
    </w:p>
    <w:p w:rsidR="005B4289" w:rsidRDefault="008248FE" w:rsidP="00A15FF1">
      <w:pPr>
        <w:jc w:val="both"/>
        <w:rPr>
          <w:rFonts w:ascii="Book Antiqua" w:hAnsi="Book Antiqua"/>
        </w:rPr>
      </w:pPr>
      <w:r>
        <w:rPr>
          <w:rFonts w:ascii="Book Antiqua" w:hAnsi="Book Antiqua"/>
        </w:rPr>
        <w:t xml:space="preserve">   </w:t>
      </w:r>
      <w:r w:rsidR="005B4289">
        <w:rPr>
          <w:rFonts w:ascii="Book Antiqua" w:hAnsi="Book Antiqua"/>
        </w:rPr>
        <w:t>Памятник природы озеро Горькое и его охранная зона располагаются в 4-х км от села Селезян.</w:t>
      </w:r>
    </w:p>
    <w:p w:rsidR="005B4289" w:rsidRDefault="005B4289" w:rsidP="00A15FF1">
      <w:pPr>
        <w:jc w:val="both"/>
        <w:rPr>
          <w:rFonts w:ascii="Book Antiqua" w:hAnsi="Book Antiqua"/>
        </w:rPr>
      </w:pPr>
      <w:r>
        <w:rPr>
          <w:rFonts w:ascii="Book Antiqua" w:hAnsi="Book Antiqua"/>
        </w:rPr>
        <w:t xml:space="preserve">   Площадь памятника природы озера Горькое составляет 66,0 га.</w:t>
      </w:r>
    </w:p>
    <w:p w:rsidR="00596506" w:rsidRPr="00596506" w:rsidRDefault="005B4289" w:rsidP="00596506">
      <w:pPr>
        <w:jc w:val="both"/>
        <w:rPr>
          <w:rFonts w:ascii="Book Antiqua" w:hAnsi="Book Antiqua"/>
        </w:rPr>
      </w:pPr>
      <w:r>
        <w:rPr>
          <w:rFonts w:ascii="Book Antiqua" w:hAnsi="Book Antiqua"/>
        </w:rPr>
        <w:t xml:space="preserve">   Границей  </w:t>
      </w:r>
      <w:r w:rsidRPr="005B4289">
        <w:rPr>
          <w:rFonts w:ascii="Book Antiqua" w:hAnsi="Book Antiqua"/>
        </w:rPr>
        <w:t>памятника природы озера Горькое</w:t>
      </w:r>
      <w:r>
        <w:rPr>
          <w:rFonts w:ascii="Book Antiqua" w:hAnsi="Book Antiqua"/>
        </w:rPr>
        <w:t xml:space="preserve"> является граница </w:t>
      </w:r>
      <w:r w:rsidR="00596506">
        <w:rPr>
          <w:rFonts w:ascii="Book Antiqua" w:hAnsi="Book Antiqua"/>
        </w:rPr>
        <w:t xml:space="preserve">акватории озера Горькое. Граница установлена по урезу воды в 2000 году, равному 198,8 м </w:t>
      </w:r>
      <w:r w:rsidR="00596506" w:rsidRPr="00596506">
        <w:rPr>
          <w:rFonts w:ascii="Book Antiqua" w:hAnsi="Book Antiqua"/>
        </w:rPr>
        <w:t>в Балтийской системе высот. Общая протяженность границ</w:t>
      </w:r>
      <w:r w:rsidR="00596506">
        <w:rPr>
          <w:rFonts w:ascii="Book Antiqua" w:hAnsi="Book Antiqua"/>
        </w:rPr>
        <w:t>ы памятника природы озера Горькое составляет 3,</w:t>
      </w:r>
      <w:r w:rsidR="00596506" w:rsidRPr="00596506">
        <w:rPr>
          <w:rFonts w:ascii="Book Antiqua" w:hAnsi="Book Antiqua"/>
        </w:rPr>
        <w:t>2 км.</w:t>
      </w:r>
    </w:p>
    <w:p w:rsidR="008248FE" w:rsidRDefault="00596506" w:rsidP="00A15FF1">
      <w:pPr>
        <w:jc w:val="both"/>
        <w:rPr>
          <w:rFonts w:ascii="Book Antiqua" w:hAnsi="Book Antiqua"/>
        </w:rPr>
      </w:pPr>
      <w:r>
        <w:rPr>
          <w:rFonts w:ascii="Book Antiqua" w:hAnsi="Book Antiqua"/>
        </w:rPr>
        <w:t xml:space="preserve">   </w:t>
      </w:r>
      <w:r w:rsidRPr="00596506">
        <w:rPr>
          <w:rFonts w:ascii="Book Antiqua" w:hAnsi="Book Antiqua"/>
        </w:rPr>
        <w:t xml:space="preserve">Граница охранной зоны памятника </w:t>
      </w:r>
      <w:r>
        <w:rPr>
          <w:rFonts w:ascii="Book Antiqua" w:hAnsi="Book Antiqua"/>
        </w:rPr>
        <w:t>природы озера Горькое</w:t>
      </w:r>
      <w:r w:rsidRPr="00596506">
        <w:rPr>
          <w:rFonts w:ascii="Book Antiqua" w:hAnsi="Book Antiqua"/>
        </w:rPr>
        <w:t xml:space="preserve"> определена расстоянием от границы </w:t>
      </w:r>
      <w:r>
        <w:rPr>
          <w:rFonts w:ascii="Book Antiqua" w:hAnsi="Book Antiqua"/>
        </w:rPr>
        <w:t>памятника природы озера Горькое не менее 150 м и колеблется от 150 до 32</w:t>
      </w:r>
      <w:r w:rsidRPr="00596506">
        <w:rPr>
          <w:rFonts w:ascii="Book Antiqua" w:hAnsi="Book Antiqua"/>
        </w:rPr>
        <w:t xml:space="preserve">0 м. Общая протяженность границы </w:t>
      </w:r>
      <w:r>
        <w:rPr>
          <w:rFonts w:ascii="Book Antiqua" w:hAnsi="Book Antiqua"/>
        </w:rPr>
        <w:t xml:space="preserve">охранной зоны </w:t>
      </w:r>
      <w:r w:rsidRPr="00596506">
        <w:rPr>
          <w:rFonts w:ascii="Book Antiqua" w:hAnsi="Book Antiqua"/>
        </w:rPr>
        <w:t>памятника пр</w:t>
      </w:r>
      <w:r w:rsidR="00DF61B7">
        <w:rPr>
          <w:rFonts w:ascii="Book Antiqua" w:hAnsi="Book Antiqua"/>
        </w:rPr>
        <w:t>ироды озера Горькое составляет 4</w:t>
      </w:r>
      <w:r w:rsidRPr="00596506">
        <w:rPr>
          <w:rFonts w:ascii="Book Antiqua" w:hAnsi="Book Antiqua"/>
        </w:rPr>
        <w:t>,2</w:t>
      </w:r>
      <w:r w:rsidR="00DF61B7">
        <w:rPr>
          <w:rFonts w:ascii="Book Antiqua" w:hAnsi="Book Antiqua"/>
        </w:rPr>
        <w:t>3</w:t>
      </w:r>
      <w:r w:rsidRPr="00596506">
        <w:rPr>
          <w:rFonts w:ascii="Book Antiqua" w:hAnsi="Book Antiqua"/>
        </w:rPr>
        <w:t xml:space="preserve"> км.</w:t>
      </w:r>
      <w:r>
        <w:rPr>
          <w:rFonts w:ascii="Book Antiqua" w:hAnsi="Book Antiqua"/>
        </w:rPr>
        <w:t xml:space="preserve"> </w:t>
      </w:r>
      <w:r w:rsidRPr="00596506">
        <w:rPr>
          <w:rFonts w:ascii="Book Antiqua" w:hAnsi="Book Antiqua"/>
        </w:rPr>
        <w:t xml:space="preserve">Площадь охранной зоны </w:t>
      </w:r>
      <w:r>
        <w:rPr>
          <w:rFonts w:ascii="Book Antiqua" w:hAnsi="Book Antiqua"/>
        </w:rPr>
        <w:t>памятника природы озера Горькое 52,54</w:t>
      </w:r>
      <w:r w:rsidRPr="00596506">
        <w:rPr>
          <w:rFonts w:ascii="Book Antiqua" w:hAnsi="Book Antiqua"/>
        </w:rPr>
        <w:t xml:space="preserve"> га.</w:t>
      </w:r>
    </w:p>
    <w:p w:rsidR="00AF25E3" w:rsidRDefault="00AF25E3" w:rsidP="00A15FF1">
      <w:pPr>
        <w:jc w:val="both"/>
        <w:rPr>
          <w:rFonts w:ascii="Book Antiqua" w:hAnsi="Book Antiqua"/>
        </w:rPr>
      </w:pPr>
    </w:p>
    <w:p w:rsidR="00AF25E3" w:rsidRPr="00AF25E3" w:rsidRDefault="00AF25E3" w:rsidP="00AF25E3">
      <w:pPr>
        <w:jc w:val="both"/>
        <w:rPr>
          <w:rFonts w:ascii="Book Antiqua" w:hAnsi="Book Antiqua"/>
          <w:b/>
        </w:rPr>
      </w:pPr>
      <w:r>
        <w:rPr>
          <w:rFonts w:ascii="Book Antiqua" w:hAnsi="Book Antiqua"/>
        </w:rPr>
        <w:t xml:space="preserve">   </w:t>
      </w:r>
      <w:r w:rsidRPr="00AF25E3">
        <w:rPr>
          <w:rFonts w:ascii="Book Antiqua" w:hAnsi="Book Antiqua"/>
          <w:b/>
        </w:rPr>
        <w:t>Режим особой охран</w:t>
      </w:r>
      <w:r>
        <w:rPr>
          <w:rFonts w:ascii="Book Antiqua" w:hAnsi="Book Antiqua"/>
          <w:b/>
        </w:rPr>
        <w:t>ы памятника природы озера Горькое</w:t>
      </w:r>
      <w:r w:rsidRPr="00AF25E3">
        <w:rPr>
          <w:rFonts w:ascii="Book Antiqua" w:hAnsi="Book Antiqua"/>
          <w:b/>
        </w:rPr>
        <w:t>.</w:t>
      </w:r>
    </w:p>
    <w:p w:rsidR="00AF25E3" w:rsidRPr="00AF25E3" w:rsidRDefault="00AF25E3" w:rsidP="00AF25E3">
      <w:pPr>
        <w:jc w:val="both"/>
        <w:rPr>
          <w:rFonts w:ascii="Book Antiqua" w:hAnsi="Book Antiqua"/>
          <w:b/>
        </w:rPr>
      </w:pPr>
    </w:p>
    <w:p w:rsidR="00AF25E3" w:rsidRDefault="00AF25E3" w:rsidP="00AF25E3">
      <w:pPr>
        <w:jc w:val="both"/>
        <w:rPr>
          <w:rFonts w:ascii="Book Antiqua" w:hAnsi="Book Antiqua"/>
        </w:rPr>
      </w:pPr>
      <w:r w:rsidRPr="00AF25E3">
        <w:rPr>
          <w:rFonts w:ascii="Book Antiqua" w:hAnsi="Book Antiqua"/>
        </w:rPr>
        <w:t xml:space="preserve">  В границах памятника пр</w:t>
      </w:r>
      <w:r>
        <w:rPr>
          <w:rFonts w:ascii="Book Antiqua" w:hAnsi="Book Antiqua"/>
        </w:rPr>
        <w:t>ироды озера Горькое</w:t>
      </w:r>
      <w:r w:rsidRPr="00AF25E3">
        <w:rPr>
          <w:rFonts w:ascii="Book Antiqua" w:hAnsi="Book Antiqua"/>
        </w:rPr>
        <w:t xml:space="preserve"> запрещается:</w:t>
      </w:r>
    </w:p>
    <w:p w:rsidR="0054571E" w:rsidRDefault="0054571E" w:rsidP="0054571E">
      <w:pPr>
        <w:numPr>
          <w:ilvl w:val="0"/>
          <w:numId w:val="20"/>
        </w:numPr>
        <w:jc w:val="both"/>
        <w:rPr>
          <w:rFonts w:ascii="Book Antiqua" w:hAnsi="Book Antiqua"/>
        </w:rPr>
      </w:pPr>
      <w:r>
        <w:rPr>
          <w:rFonts w:ascii="Book Antiqua" w:hAnsi="Book Antiqua"/>
        </w:rPr>
        <w:t>новое строительство, проведение отсыпки дна и береговой полосы водного объекта;</w:t>
      </w:r>
    </w:p>
    <w:p w:rsidR="0054571E" w:rsidRDefault="0054571E" w:rsidP="0054571E">
      <w:pPr>
        <w:numPr>
          <w:ilvl w:val="0"/>
          <w:numId w:val="20"/>
        </w:numPr>
        <w:jc w:val="both"/>
        <w:rPr>
          <w:rFonts w:ascii="Book Antiqua" w:hAnsi="Book Antiqua"/>
        </w:rPr>
      </w:pPr>
      <w:r>
        <w:rPr>
          <w:rFonts w:ascii="Book Antiqua" w:hAnsi="Book Antiqua"/>
        </w:rPr>
        <w:t>сброс сточных вод;</w:t>
      </w:r>
    </w:p>
    <w:p w:rsidR="0054571E" w:rsidRDefault="0054571E" w:rsidP="0054571E">
      <w:pPr>
        <w:numPr>
          <w:ilvl w:val="0"/>
          <w:numId w:val="20"/>
        </w:numPr>
        <w:jc w:val="both"/>
        <w:rPr>
          <w:rFonts w:ascii="Book Antiqua" w:hAnsi="Book Antiqua"/>
        </w:rPr>
      </w:pPr>
      <w:r>
        <w:rPr>
          <w:rFonts w:ascii="Book Antiqua" w:hAnsi="Book Antiqua"/>
        </w:rPr>
        <w:t>сброс грунта, мусора, строительных и других материалов;</w:t>
      </w:r>
    </w:p>
    <w:p w:rsidR="0054571E" w:rsidRPr="0054571E" w:rsidRDefault="0054571E" w:rsidP="0054571E">
      <w:pPr>
        <w:numPr>
          <w:ilvl w:val="0"/>
          <w:numId w:val="20"/>
        </w:numPr>
        <w:jc w:val="both"/>
        <w:rPr>
          <w:rFonts w:ascii="Book Antiqua" w:hAnsi="Book Antiqua"/>
        </w:rPr>
      </w:pPr>
      <w:r w:rsidRPr="0054571E">
        <w:rPr>
          <w:rFonts w:ascii="Book Antiqua" w:hAnsi="Book Antiqua"/>
        </w:rPr>
        <w:t>размещение и использование плавучих дач, плавучих бань, дебаркадеров, других плавающих средств, сооружений на понтонах, за исключением понтонов, используемых для баз-стоянок маломерных судов и для массового отдыха населения;</w:t>
      </w:r>
    </w:p>
    <w:p w:rsidR="0054571E" w:rsidRDefault="0054571E" w:rsidP="0054571E">
      <w:pPr>
        <w:numPr>
          <w:ilvl w:val="0"/>
          <w:numId w:val="20"/>
        </w:numPr>
        <w:jc w:val="both"/>
        <w:rPr>
          <w:rFonts w:ascii="Book Antiqua" w:hAnsi="Book Antiqua"/>
        </w:rPr>
      </w:pPr>
      <w:r w:rsidRPr="0054571E">
        <w:rPr>
          <w:rFonts w:ascii="Book Antiqua" w:hAnsi="Book Antiqua"/>
        </w:rPr>
        <w:t>движение и стоянка на льду механических транспортных средств, за исключением использования механических транспортных средств при исполнении служебных обязанностей Государственным учреждением  «Поисково-спасательная служба Челябинской области», областным государственным учреждением «Особо охраняемые природные территории Челябинской области</w:t>
      </w:r>
      <w:r w:rsidR="00A60544">
        <w:rPr>
          <w:rFonts w:ascii="Book Antiqua" w:hAnsi="Book Antiqua"/>
        </w:rPr>
        <w:t>».</w:t>
      </w:r>
    </w:p>
    <w:p w:rsidR="00A60544" w:rsidRPr="00A60544" w:rsidRDefault="00A60544" w:rsidP="00A60544">
      <w:pPr>
        <w:numPr>
          <w:ilvl w:val="0"/>
          <w:numId w:val="20"/>
        </w:numPr>
        <w:jc w:val="both"/>
        <w:rPr>
          <w:rFonts w:ascii="Book Antiqua" w:hAnsi="Book Antiqua"/>
        </w:rPr>
      </w:pPr>
      <w:r w:rsidRPr="00A60544">
        <w:rPr>
          <w:rFonts w:ascii="Book Antiqua" w:hAnsi="Book Antiqua"/>
        </w:rPr>
        <w:t>заправка топливом, мойка механических транспортных средств;</w:t>
      </w:r>
    </w:p>
    <w:p w:rsidR="00A60544" w:rsidRPr="00A60544" w:rsidRDefault="00A60544" w:rsidP="00A60544">
      <w:pPr>
        <w:numPr>
          <w:ilvl w:val="0"/>
          <w:numId w:val="20"/>
        </w:numPr>
        <w:jc w:val="both"/>
        <w:rPr>
          <w:rFonts w:ascii="Book Antiqua" w:hAnsi="Book Antiqua"/>
        </w:rPr>
      </w:pPr>
      <w:r w:rsidRPr="00A60544">
        <w:rPr>
          <w:rFonts w:ascii="Book Antiqua" w:hAnsi="Book Antiqua"/>
        </w:rPr>
        <w:t>пользованием водным объектом без разрешительных документов, предусмотренных действующим законодательством;</w:t>
      </w:r>
    </w:p>
    <w:p w:rsidR="00A60544" w:rsidRPr="00A60544" w:rsidRDefault="00A60544" w:rsidP="00A60544">
      <w:pPr>
        <w:numPr>
          <w:ilvl w:val="0"/>
          <w:numId w:val="20"/>
        </w:numPr>
        <w:jc w:val="both"/>
        <w:rPr>
          <w:rFonts w:ascii="Book Antiqua" w:hAnsi="Book Antiqua"/>
        </w:rPr>
      </w:pPr>
      <w:r w:rsidRPr="00A60544">
        <w:rPr>
          <w:rFonts w:ascii="Book Antiqua" w:hAnsi="Book Antiqua"/>
        </w:rPr>
        <w:t>установка на льду ветрозащитных устройств, за исключением палаток из тканевых материалов;</w:t>
      </w:r>
    </w:p>
    <w:p w:rsidR="00A60544" w:rsidRDefault="00A60544" w:rsidP="0054571E">
      <w:pPr>
        <w:numPr>
          <w:ilvl w:val="0"/>
          <w:numId w:val="20"/>
        </w:numPr>
        <w:jc w:val="both"/>
        <w:rPr>
          <w:rFonts w:ascii="Book Antiqua" w:hAnsi="Book Antiqua"/>
        </w:rPr>
      </w:pPr>
      <w:r>
        <w:rPr>
          <w:rFonts w:ascii="Book Antiqua" w:hAnsi="Book Antiqua"/>
        </w:rPr>
        <w:t>промышленное рыбоводство и рыболовство;</w:t>
      </w:r>
    </w:p>
    <w:p w:rsidR="00A60544" w:rsidRPr="00AF25E3" w:rsidRDefault="00A60544" w:rsidP="0054571E">
      <w:pPr>
        <w:numPr>
          <w:ilvl w:val="0"/>
          <w:numId w:val="20"/>
        </w:numPr>
        <w:jc w:val="both"/>
        <w:rPr>
          <w:rFonts w:ascii="Book Antiqua" w:hAnsi="Book Antiqua"/>
        </w:rPr>
      </w:pPr>
      <w:r>
        <w:rPr>
          <w:rFonts w:ascii="Book Antiqua" w:hAnsi="Book Antiqua"/>
        </w:rPr>
        <w:lastRenderedPageBreak/>
        <w:t>иные виды деятельности, препятствующие сохранению, вос</w:t>
      </w:r>
      <w:r w:rsidR="00B71358">
        <w:rPr>
          <w:rFonts w:ascii="Book Antiqua" w:hAnsi="Book Antiqua"/>
        </w:rPr>
        <w:t>с</w:t>
      </w:r>
      <w:r>
        <w:rPr>
          <w:rFonts w:ascii="Book Antiqua" w:hAnsi="Book Antiqua"/>
        </w:rPr>
        <w:t>тановлению и воспроизводству природных комплексов и объектов памятника природы озера Горькое.</w:t>
      </w:r>
    </w:p>
    <w:p w:rsidR="00AF25E3" w:rsidRDefault="00AF25E3" w:rsidP="00A15FF1">
      <w:pPr>
        <w:jc w:val="both"/>
        <w:rPr>
          <w:rFonts w:ascii="Book Antiqua" w:hAnsi="Book Antiqua"/>
        </w:rPr>
      </w:pPr>
    </w:p>
    <w:p w:rsidR="00A60544" w:rsidRPr="00A60544" w:rsidRDefault="00A60544" w:rsidP="00A60544">
      <w:pPr>
        <w:jc w:val="both"/>
        <w:rPr>
          <w:rFonts w:ascii="Book Antiqua" w:hAnsi="Book Antiqua"/>
          <w:b/>
        </w:rPr>
      </w:pPr>
      <w:r w:rsidRPr="00A60544">
        <w:rPr>
          <w:rFonts w:ascii="Book Antiqua" w:hAnsi="Book Antiqua"/>
          <w:b/>
        </w:rPr>
        <w:t>Режим охранной зоны</w:t>
      </w:r>
      <w:r>
        <w:rPr>
          <w:rFonts w:ascii="Book Antiqua" w:hAnsi="Book Antiqua"/>
          <w:b/>
        </w:rPr>
        <w:t xml:space="preserve"> памятника природы озера Горькое</w:t>
      </w:r>
      <w:r w:rsidRPr="00A60544">
        <w:rPr>
          <w:rFonts w:ascii="Book Antiqua" w:hAnsi="Book Antiqua"/>
          <w:b/>
        </w:rPr>
        <w:t>.</w:t>
      </w:r>
    </w:p>
    <w:p w:rsidR="00A60544" w:rsidRPr="00A60544" w:rsidRDefault="00A60544" w:rsidP="00A60544">
      <w:pPr>
        <w:jc w:val="both"/>
        <w:rPr>
          <w:rFonts w:ascii="Book Antiqua" w:hAnsi="Book Antiqua"/>
        </w:rPr>
      </w:pPr>
    </w:p>
    <w:p w:rsidR="00A60544" w:rsidRPr="00A60544" w:rsidRDefault="00A60544" w:rsidP="00A60544">
      <w:pPr>
        <w:jc w:val="both"/>
        <w:rPr>
          <w:rFonts w:ascii="Book Antiqua" w:hAnsi="Book Antiqua"/>
        </w:rPr>
      </w:pPr>
      <w:r w:rsidRPr="00A60544">
        <w:rPr>
          <w:rFonts w:ascii="Book Antiqua" w:hAnsi="Book Antiqua"/>
        </w:rPr>
        <w:t>На территории охранной зон</w:t>
      </w:r>
      <w:r>
        <w:rPr>
          <w:rFonts w:ascii="Book Antiqua" w:hAnsi="Book Antiqua"/>
        </w:rPr>
        <w:t>ы памятника природы озера Горькое</w:t>
      </w:r>
      <w:r w:rsidRPr="00A60544">
        <w:rPr>
          <w:rFonts w:ascii="Book Antiqua" w:hAnsi="Book Antiqua"/>
        </w:rPr>
        <w:t xml:space="preserve"> запрещается:</w:t>
      </w:r>
    </w:p>
    <w:p w:rsidR="000D784D" w:rsidRDefault="00356B5A" w:rsidP="00356B5A">
      <w:pPr>
        <w:numPr>
          <w:ilvl w:val="0"/>
          <w:numId w:val="21"/>
        </w:numPr>
        <w:jc w:val="both"/>
        <w:rPr>
          <w:rFonts w:ascii="Book Antiqua" w:hAnsi="Book Antiqua"/>
        </w:rPr>
      </w:pPr>
      <w:r>
        <w:rPr>
          <w:rFonts w:ascii="Book Antiqua" w:hAnsi="Book Antiqua"/>
        </w:rPr>
        <w:t>предоставление новых земельных и лесных участков под строительство, в том числе для индивидуального жилищного строительства, садоводства и огородничества;</w:t>
      </w:r>
    </w:p>
    <w:p w:rsidR="00356B5A" w:rsidRDefault="00356B5A" w:rsidP="00356B5A">
      <w:pPr>
        <w:numPr>
          <w:ilvl w:val="0"/>
          <w:numId w:val="21"/>
        </w:numPr>
        <w:jc w:val="both"/>
        <w:rPr>
          <w:rFonts w:ascii="Book Antiqua" w:hAnsi="Book Antiqua"/>
        </w:rPr>
      </w:pPr>
      <w:r w:rsidRPr="00356B5A">
        <w:rPr>
          <w:rFonts w:ascii="Book Antiqua" w:hAnsi="Book Antiqua"/>
        </w:rPr>
        <w:t>предоставление новых земельных и лесных участков</w:t>
      </w:r>
      <w:r>
        <w:rPr>
          <w:rFonts w:ascii="Book Antiqua" w:hAnsi="Book Antiqua"/>
        </w:rPr>
        <w:t xml:space="preserve"> для рекреационного использования с размещением объектов капитального строительства и временных строений, за исключением беседок, навесов, скамеек и других аналогичных объектов, в том числе для личного рекреационного использования;</w:t>
      </w:r>
    </w:p>
    <w:p w:rsidR="00ED45A7" w:rsidRPr="00ED45A7" w:rsidRDefault="00ED45A7" w:rsidP="00ED45A7">
      <w:pPr>
        <w:numPr>
          <w:ilvl w:val="0"/>
          <w:numId w:val="21"/>
        </w:numPr>
        <w:jc w:val="both"/>
        <w:rPr>
          <w:rFonts w:ascii="Book Antiqua" w:hAnsi="Book Antiqua"/>
        </w:rPr>
      </w:pPr>
      <w:r w:rsidRPr="00ED45A7">
        <w:rPr>
          <w:rFonts w:ascii="Book Antiqua" w:hAnsi="Book Antiqua"/>
        </w:rPr>
        <w:t>проведение сплошных рубок (за исключением санитарных)</w:t>
      </w:r>
      <w:r>
        <w:rPr>
          <w:rFonts w:ascii="Book Antiqua" w:hAnsi="Book Antiqua"/>
        </w:rPr>
        <w:t xml:space="preserve"> и иных рубок, отрицательно влияющих на изменение природных характеристик памятника природы озера Горькое</w:t>
      </w:r>
      <w:r w:rsidRPr="00ED45A7">
        <w:rPr>
          <w:rFonts w:ascii="Book Antiqua" w:hAnsi="Book Antiqua"/>
        </w:rPr>
        <w:t>;</w:t>
      </w:r>
    </w:p>
    <w:p w:rsidR="00ED45A7" w:rsidRPr="00ED45A7" w:rsidRDefault="00ED45A7" w:rsidP="00ED45A7">
      <w:pPr>
        <w:numPr>
          <w:ilvl w:val="0"/>
          <w:numId w:val="21"/>
        </w:numPr>
        <w:jc w:val="both"/>
        <w:rPr>
          <w:rFonts w:ascii="Book Antiqua" w:hAnsi="Book Antiqua"/>
        </w:rPr>
      </w:pPr>
      <w:r w:rsidRPr="00ED45A7">
        <w:rPr>
          <w:rFonts w:ascii="Book Antiqua" w:hAnsi="Book Antiqua"/>
        </w:rPr>
        <w:t>размещение кладбищ, скотомогильников</w:t>
      </w:r>
      <w:r>
        <w:rPr>
          <w:rFonts w:ascii="Book Antiqua" w:hAnsi="Book Antiqua"/>
        </w:rPr>
        <w:t>, мест захоронения отходов производства и потребления, радиоактивных, химических, взрывчатых, токсичных, отравляющих и ядовитых веществ</w:t>
      </w:r>
      <w:r w:rsidRPr="00ED45A7">
        <w:rPr>
          <w:rFonts w:ascii="Book Antiqua" w:hAnsi="Book Antiqua"/>
        </w:rPr>
        <w:t>;</w:t>
      </w:r>
    </w:p>
    <w:p w:rsidR="00356B5A" w:rsidRDefault="00ED45A7" w:rsidP="00356B5A">
      <w:pPr>
        <w:numPr>
          <w:ilvl w:val="0"/>
          <w:numId w:val="21"/>
        </w:numPr>
        <w:jc w:val="both"/>
        <w:rPr>
          <w:rFonts w:ascii="Book Antiqua" w:hAnsi="Book Antiqua"/>
        </w:rPr>
      </w:pPr>
      <w:r>
        <w:rPr>
          <w:rFonts w:ascii="Book Antiqua" w:hAnsi="Book Antiqua"/>
        </w:rPr>
        <w:t>сброс мусора вне специально отведенных мест;</w:t>
      </w:r>
    </w:p>
    <w:p w:rsidR="00ED45A7" w:rsidRDefault="00ED45A7" w:rsidP="00356B5A">
      <w:pPr>
        <w:numPr>
          <w:ilvl w:val="0"/>
          <w:numId w:val="21"/>
        </w:numPr>
        <w:jc w:val="both"/>
        <w:rPr>
          <w:rFonts w:ascii="Book Antiqua" w:hAnsi="Book Antiqua"/>
        </w:rPr>
      </w:pPr>
      <w:r>
        <w:rPr>
          <w:rFonts w:ascii="Book Antiqua" w:hAnsi="Book Antiqua"/>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w:t>
      </w:r>
      <w:r w:rsidR="00B6468E">
        <w:rPr>
          <w:rFonts w:ascii="Book Antiqua" w:hAnsi="Book Antiqua"/>
        </w:rPr>
        <w:t xml:space="preserve"> местах, имеющих твердое покрытие;</w:t>
      </w:r>
    </w:p>
    <w:p w:rsidR="00B6468E" w:rsidRDefault="00B6468E" w:rsidP="00356B5A">
      <w:pPr>
        <w:numPr>
          <w:ilvl w:val="0"/>
          <w:numId w:val="21"/>
        </w:numPr>
        <w:jc w:val="both"/>
        <w:rPr>
          <w:rFonts w:ascii="Book Antiqua" w:hAnsi="Book Antiqua"/>
        </w:rPr>
      </w:pPr>
      <w:r>
        <w:rPr>
          <w:rFonts w:ascii="Book Antiqua" w:hAnsi="Book Antiqua"/>
        </w:rPr>
        <w:t>размещение стоянок и парковок транспортных средств, не оборудованных в соответствии с требованиями природоохранного законодательства;</w:t>
      </w:r>
    </w:p>
    <w:p w:rsidR="00B6468E" w:rsidRDefault="00B6468E" w:rsidP="00356B5A">
      <w:pPr>
        <w:numPr>
          <w:ilvl w:val="0"/>
          <w:numId w:val="21"/>
        </w:numPr>
        <w:jc w:val="both"/>
        <w:rPr>
          <w:rFonts w:ascii="Book Antiqua" w:hAnsi="Book Antiqua"/>
        </w:rPr>
      </w:pPr>
      <w:r>
        <w:rPr>
          <w:rFonts w:ascii="Book Antiqua" w:hAnsi="Book Antiqua"/>
        </w:rPr>
        <w:t>заправка топливом, мойка и ремонт механических транспортных средств;</w:t>
      </w:r>
    </w:p>
    <w:p w:rsidR="00B6468E" w:rsidRDefault="00B6468E" w:rsidP="00356B5A">
      <w:pPr>
        <w:numPr>
          <w:ilvl w:val="0"/>
          <w:numId w:val="21"/>
        </w:numPr>
        <w:jc w:val="both"/>
        <w:rPr>
          <w:rFonts w:ascii="Book Antiqua" w:hAnsi="Book Antiqua"/>
        </w:rPr>
      </w:pPr>
      <w:r>
        <w:rPr>
          <w:rFonts w:ascii="Book Antiqua" w:hAnsi="Book Antiqua"/>
        </w:rPr>
        <w:t>распашка земель, выемка грунта, нарушение почвенно-растительного слоя, кроме сельскохозяйственных, лесохозяйственных и пр</w:t>
      </w:r>
      <w:r w:rsidR="00E25C85">
        <w:rPr>
          <w:rFonts w:ascii="Book Antiqua" w:hAnsi="Book Antiqua"/>
        </w:rPr>
        <w:t>о</w:t>
      </w:r>
      <w:r>
        <w:rPr>
          <w:rFonts w:ascii="Book Antiqua" w:hAnsi="Book Antiqua"/>
        </w:rPr>
        <w:t>тивопожарных мероприятий;</w:t>
      </w:r>
    </w:p>
    <w:p w:rsidR="00B6468E" w:rsidRDefault="00B6468E" w:rsidP="00356B5A">
      <w:pPr>
        <w:numPr>
          <w:ilvl w:val="0"/>
          <w:numId w:val="21"/>
        </w:numPr>
        <w:jc w:val="both"/>
        <w:rPr>
          <w:rFonts w:ascii="Book Antiqua" w:hAnsi="Book Antiqua"/>
        </w:rPr>
      </w:pPr>
      <w:r>
        <w:rPr>
          <w:rFonts w:ascii="Book Antiqua" w:hAnsi="Book Antiqua"/>
        </w:rPr>
        <w:t xml:space="preserve">проведение изыскательских, взрывных, буровых работ, </w:t>
      </w:r>
      <w:r w:rsidR="00E25C85">
        <w:rPr>
          <w:rFonts w:ascii="Book Antiqua" w:hAnsi="Book Antiqua"/>
        </w:rPr>
        <w:t>добыча полезных ископаемых за исключением добычи подземных вод в целях хозяйственно-питьевого водоснабжения;</w:t>
      </w:r>
    </w:p>
    <w:p w:rsidR="00E25C85" w:rsidRDefault="00E25C85" w:rsidP="00356B5A">
      <w:pPr>
        <w:numPr>
          <w:ilvl w:val="0"/>
          <w:numId w:val="21"/>
        </w:numPr>
        <w:jc w:val="both"/>
        <w:rPr>
          <w:rFonts w:ascii="Book Antiqua" w:hAnsi="Book Antiqua"/>
        </w:rPr>
      </w:pPr>
      <w:r>
        <w:rPr>
          <w:rFonts w:ascii="Book Antiqua" w:hAnsi="Book Antiqua"/>
        </w:rPr>
        <w:t>сжигание сухих листьев и травы, разведение костров вне специально отведенных мест, проведение сельскохозяйственных палов;</w:t>
      </w:r>
    </w:p>
    <w:p w:rsidR="00E25C85" w:rsidRDefault="00E25C85" w:rsidP="00356B5A">
      <w:pPr>
        <w:numPr>
          <w:ilvl w:val="0"/>
          <w:numId w:val="21"/>
        </w:numPr>
        <w:jc w:val="both"/>
        <w:rPr>
          <w:rFonts w:ascii="Book Antiqua" w:hAnsi="Book Antiqua"/>
        </w:rPr>
      </w:pPr>
      <w:r>
        <w:rPr>
          <w:rFonts w:ascii="Book Antiqua" w:hAnsi="Book Antiqua"/>
        </w:rPr>
        <w:t>промышленная заготовка лекарственных растений, технического сырья, древесных соков, ягод, грибов, плодов, орехов, сбор живицы;</w:t>
      </w:r>
    </w:p>
    <w:p w:rsidR="00E25C85" w:rsidRDefault="00E25C85" w:rsidP="00356B5A">
      <w:pPr>
        <w:numPr>
          <w:ilvl w:val="0"/>
          <w:numId w:val="21"/>
        </w:numPr>
        <w:jc w:val="both"/>
        <w:rPr>
          <w:rFonts w:ascii="Book Antiqua" w:hAnsi="Book Antiqua"/>
        </w:rPr>
      </w:pPr>
      <w:r>
        <w:rPr>
          <w:rFonts w:ascii="Book Antiqua" w:hAnsi="Book Antiqua"/>
        </w:rPr>
        <w:t>выпас сельскохозяйственных животных, катание на лошадях и сенокошение вне специально отведенных для этого мест;</w:t>
      </w:r>
    </w:p>
    <w:p w:rsidR="00E25C85" w:rsidRDefault="00E25C85" w:rsidP="00356B5A">
      <w:pPr>
        <w:numPr>
          <w:ilvl w:val="0"/>
          <w:numId w:val="21"/>
        </w:numPr>
        <w:jc w:val="both"/>
        <w:rPr>
          <w:rFonts w:ascii="Book Antiqua" w:hAnsi="Book Antiqua"/>
        </w:rPr>
      </w:pPr>
      <w:r>
        <w:rPr>
          <w:rFonts w:ascii="Book Antiqua" w:hAnsi="Book Antiqua"/>
        </w:rPr>
        <w:t>повреждение информационных знаков и аншлагов;</w:t>
      </w:r>
    </w:p>
    <w:p w:rsidR="00167B2D" w:rsidRPr="00787301" w:rsidRDefault="00E25C85" w:rsidP="00787301">
      <w:pPr>
        <w:numPr>
          <w:ilvl w:val="0"/>
          <w:numId w:val="21"/>
        </w:numPr>
        <w:jc w:val="both"/>
        <w:rPr>
          <w:rFonts w:ascii="Book Antiqua" w:hAnsi="Book Antiqua"/>
        </w:rPr>
      </w:pPr>
      <w:r>
        <w:rPr>
          <w:rFonts w:ascii="Book Antiqua" w:hAnsi="Book Antiqua"/>
        </w:rPr>
        <w:t xml:space="preserve">иные виды деятельности, препятствующие сохранению, восстановлению и воспроизводству природных комплексов и </w:t>
      </w:r>
      <w:r w:rsidR="00167B2D">
        <w:rPr>
          <w:rFonts w:ascii="Book Antiqua" w:hAnsi="Book Antiqua"/>
        </w:rPr>
        <w:t>объектов памятника природы озера Горькое.</w:t>
      </w:r>
    </w:p>
    <w:p w:rsidR="00167B2D" w:rsidRDefault="00167B2D" w:rsidP="00167B2D">
      <w:pPr>
        <w:ind w:left="360"/>
        <w:jc w:val="both"/>
        <w:rPr>
          <w:rFonts w:ascii="Book Antiqua" w:hAnsi="Book Antiqua"/>
        </w:rPr>
      </w:pPr>
      <w:r>
        <w:rPr>
          <w:rFonts w:ascii="Book Antiqua" w:hAnsi="Book Antiqua"/>
        </w:rPr>
        <w:t xml:space="preserve">На территории охранной зоны памятника природы озера Горькое строительство, реконструкция и капитальный ремонт линейных сооружений и иных объектов капитального строительства, осуществляемые с учетом режима </w:t>
      </w:r>
      <w:r>
        <w:rPr>
          <w:rFonts w:ascii="Book Antiqua" w:hAnsi="Book Antiqua"/>
        </w:rPr>
        <w:lastRenderedPageBreak/>
        <w:t>особой охраны, установленного настоящим Положением, допускаются только при наличии положительного заключения государственной экспертизы.</w:t>
      </w:r>
    </w:p>
    <w:p w:rsidR="00167B2D" w:rsidRPr="00167B2D" w:rsidRDefault="00167B2D" w:rsidP="00167B2D">
      <w:pPr>
        <w:ind w:left="360"/>
        <w:jc w:val="both"/>
        <w:rPr>
          <w:rFonts w:ascii="Book Antiqua" w:hAnsi="Book Antiqua"/>
        </w:rPr>
      </w:pPr>
      <w:r w:rsidRPr="00167B2D">
        <w:rPr>
          <w:rFonts w:ascii="Book Antiqua" w:hAnsi="Book Antiqua"/>
        </w:rPr>
        <w:t>Собственники, владельцы и пользователи земельных участков, расположенных в границах памятника природы</w:t>
      </w:r>
      <w:r>
        <w:rPr>
          <w:rFonts w:ascii="Book Antiqua" w:hAnsi="Book Antiqua"/>
        </w:rPr>
        <w:t xml:space="preserve"> озера Горькое</w:t>
      </w:r>
      <w:r w:rsidRPr="00167B2D">
        <w:rPr>
          <w:rFonts w:ascii="Book Antiqua" w:hAnsi="Book Antiqua"/>
        </w:rPr>
        <w:t xml:space="preserve"> и его охранной зоны, обязаны обеспечивать надлежащее санитарное и экологическое состояние указанных территорий.</w:t>
      </w:r>
    </w:p>
    <w:p w:rsidR="00167B2D" w:rsidRDefault="00167B2D" w:rsidP="00167B2D">
      <w:pPr>
        <w:ind w:left="360"/>
        <w:jc w:val="both"/>
        <w:rPr>
          <w:rFonts w:ascii="Book Antiqua" w:hAnsi="Book Antiqua"/>
        </w:rPr>
      </w:pPr>
    </w:p>
    <w:p w:rsidR="00167B2D" w:rsidRDefault="00167B2D" w:rsidP="00167B2D">
      <w:pPr>
        <w:ind w:left="360"/>
        <w:jc w:val="both"/>
        <w:rPr>
          <w:rFonts w:ascii="Book Antiqua" w:hAnsi="Book Antiqua"/>
          <w:b/>
        </w:rPr>
      </w:pPr>
      <w:r w:rsidRPr="000855B4">
        <w:rPr>
          <w:rFonts w:ascii="Book Antiqua" w:hAnsi="Book Antiqua"/>
          <w:b/>
        </w:rPr>
        <w:t>Основные виды разрешенного использования земельных участков, расположенных в границах памятника природы озера Горькое:</w:t>
      </w:r>
    </w:p>
    <w:p w:rsidR="000855B4" w:rsidRDefault="000855B4" w:rsidP="00167B2D">
      <w:pPr>
        <w:ind w:left="360"/>
        <w:jc w:val="both"/>
        <w:rPr>
          <w:rFonts w:ascii="Book Antiqua" w:hAnsi="Book Antiqua"/>
          <w:b/>
        </w:rPr>
      </w:pPr>
    </w:p>
    <w:p w:rsidR="000855B4" w:rsidRDefault="000855B4" w:rsidP="000855B4">
      <w:pPr>
        <w:numPr>
          <w:ilvl w:val="0"/>
          <w:numId w:val="22"/>
        </w:numPr>
        <w:jc w:val="both"/>
        <w:rPr>
          <w:rFonts w:ascii="Book Antiqua" w:hAnsi="Book Antiqua"/>
        </w:rPr>
      </w:pPr>
      <w:r>
        <w:rPr>
          <w:rFonts w:ascii="Book Antiqua" w:hAnsi="Book Antiqua"/>
        </w:rPr>
        <w:t>охрана природных территорий;</w:t>
      </w:r>
    </w:p>
    <w:p w:rsidR="000855B4" w:rsidRDefault="000855B4" w:rsidP="000855B4">
      <w:pPr>
        <w:numPr>
          <w:ilvl w:val="0"/>
          <w:numId w:val="22"/>
        </w:numPr>
        <w:jc w:val="both"/>
        <w:rPr>
          <w:rFonts w:ascii="Book Antiqua" w:hAnsi="Book Antiqua"/>
        </w:rPr>
      </w:pPr>
      <w:r>
        <w:rPr>
          <w:rFonts w:ascii="Book Antiqua" w:hAnsi="Book Antiqua"/>
        </w:rPr>
        <w:t>проведение походов и э</w:t>
      </w:r>
      <w:r w:rsidR="00787301">
        <w:rPr>
          <w:rFonts w:ascii="Book Antiqua" w:hAnsi="Book Antiqua"/>
        </w:rPr>
        <w:t>к</w:t>
      </w:r>
      <w:r>
        <w:rPr>
          <w:rFonts w:ascii="Book Antiqua" w:hAnsi="Book Antiqua"/>
        </w:rPr>
        <w:t>скурсий по ознакомлению с природой, пеших прогулок, устройство троп,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p w:rsidR="000855B4" w:rsidRDefault="000855B4" w:rsidP="000855B4">
      <w:pPr>
        <w:numPr>
          <w:ilvl w:val="0"/>
          <w:numId w:val="22"/>
        </w:numPr>
        <w:jc w:val="both"/>
        <w:rPr>
          <w:rFonts w:ascii="Book Antiqua" w:hAnsi="Book Antiqua"/>
        </w:rPr>
      </w:pPr>
      <w:r>
        <w:rPr>
          <w:rFonts w:ascii="Book Antiqua" w:hAnsi="Book Antiqua"/>
        </w:rPr>
        <w:t>общее пользование водными объектами.</w:t>
      </w:r>
    </w:p>
    <w:p w:rsidR="000855B4" w:rsidRDefault="000855B4" w:rsidP="000855B4">
      <w:pPr>
        <w:jc w:val="both"/>
        <w:rPr>
          <w:rFonts w:ascii="Book Antiqua" w:hAnsi="Book Antiqua"/>
        </w:rPr>
      </w:pPr>
    </w:p>
    <w:p w:rsidR="000855B4" w:rsidRDefault="000855B4" w:rsidP="000855B4">
      <w:pPr>
        <w:jc w:val="both"/>
        <w:rPr>
          <w:rFonts w:ascii="Book Antiqua" w:hAnsi="Book Antiqua"/>
          <w:b/>
        </w:rPr>
      </w:pPr>
      <w:r>
        <w:rPr>
          <w:rFonts w:ascii="Book Antiqua" w:hAnsi="Book Antiqua"/>
          <w:b/>
        </w:rPr>
        <w:t xml:space="preserve">   </w:t>
      </w:r>
      <w:r w:rsidRPr="000855B4">
        <w:rPr>
          <w:rFonts w:ascii="Book Antiqua" w:hAnsi="Book Antiqua"/>
          <w:b/>
        </w:rPr>
        <w:t>Допустимые виды использовани</w:t>
      </w:r>
      <w:r>
        <w:rPr>
          <w:rFonts w:ascii="Book Antiqua" w:hAnsi="Book Antiqua"/>
          <w:b/>
        </w:rPr>
        <w:t>я памятника природы озера Горькое:</w:t>
      </w:r>
    </w:p>
    <w:p w:rsidR="000855B4" w:rsidRPr="000855B4" w:rsidRDefault="000855B4" w:rsidP="000855B4">
      <w:pPr>
        <w:jc w:val="both"/>
        <w:rPr>
          <w:rFonts w:ascii="Book Antiqua" w:hAnsi="Book Antiqua"/>
          <w:b/>
        </w:rPr>
      </w:pPr>
    </w:p>
    <w:p w:rsidR="000855B4" w:rsidRPr="000855B4" w:rsidRDefault="000855B4" w:rsidP="000855B4">
      <w:pPr>
        <w:jc w:val="both"/>
        <w:rPr>
          <w:rFonts w:ascii="Book Antiqua" w:hAnsi="Book Antiqua"/>
        </w:rPr>
      </w:pPr>
      <w:r w:rsidRPr="000855B4">
        <w:rPr>
          <w:rFonts w:ascii="Book Antiqua" w:hAnsi="Book Antiqua"/>
        </w:rPr>
        <w:t xml:space="preserve">  Использовани</w:t>
      </w:r>
      <w:r>
        <w:rPr>
          <w:rFonts w:ascii="Book Antiqua" w:hAnsi="Book Antiqua"/>
        </w:rPr>
        <w:t>е памятника природы озера Горькое</w:t>
      </w:r>
      <w:r w:rsidRPr="000855B4">
        <w:rPr>
          <w:rFonts w:ascii="Book Antiqua" w:hAnsi="Book Antiqua"/>
        </w:rPr>
        <w:t xml:space="preserve"> допускается в следующих целях:</w:t>
      </w:r>
    </w:p>
    <w:p w:rsidR="000855B4" w:rsidRPr="000855B4" w:rsidRDefault="000855B4" w:rsidP="000855B4">
      <w:pPr>
        <w:numPr>
          <w:ilvl w:val="0"/>
          <w:numId w:val="23"/>
        </w:numPr>
        <w:jc w:val="both"/>
        <w:rPr>
          <w:rFonts w:ascii="Book Antiqua" w:hAnsi="Book Antiqua"/>
        </w:rPr>
      </w:pPr>
      <w:r w:rsidRPr="000855B4">
        <w:rPr>
          <w:rFonts w:ascii="Book Antiqua" w:hAnsi="Book Antiqua"/>
        </w:rPr>
        <w:t>научные (мониторинг состояния окружающей среды, изучение функционирования и развития природных экосистем и их компонентов);</w:t>
      </w:r>
    </w:p>
    <w:p w:rsidR="000855B4" w:rsidRPr="000855B4" w:rsidRDefault="000855B4" w:rsidP="000855B4">
      <w:pPr>
        <w:numPr>
          <w:ilvl w:val="0"/>
          <w:numId w:val="23"/>
        </w:numPr>
        <w:jc w:val="both"/>
        <w:rPr>
          <w:rFonts w:ascii="Book Antiqua" w:hAnsi="Book Antiqua"/>
        </w:rPr>
      </w:pPr>
      <w:r w:rsidRPr="000855B4">
        <w:rPr>
          <w:rFonts w:ascii="Book Antiqua" w:hAnsi="Book Antiqua"/>
        </w:rPr>
        <w:t>эколого-просветительские (проведение учебно-познавательных экскурсий, организация и обустройство экологических учебных троп, снятие видеофильмов, фотографирование с целью выпуска слайдов, буклетов и другие);</w:t>
      </w:r>
    </w:p>
    <w:p w:rsidR="000855B4" w:rsidRPr="000855B4" w:rsidRDefault="000855B4" w:rsidP="000855B4">
      <w:pPr>
        <w:numPr>
          <w:ilvl w:val="0"/>
          <w:numId w:val="23"/>
        </w:numPr>
        <w:jc w:val="both"/>
        <w:rPr>
          <w:rFonts w:ascii="Book Antiqua" w:hAnsi="Book Antiqua"/>
        </w:rPr>
      </w:pPr>
      <w:r w:rsidRPr="000855B4">
        <w:rPr>
          <w:rFonts w:ascii="Book Antiqua" w:hAnsi="Book Antiqua"/>
        </w:rPr>
        <w:t>рекреационные (транзитные прогулки);</w:t>
      </w:r>
    </w:p>
    <w:p w:rsidR="000855B4" w:rsidRPr="000855B4" w:rsidRDefault="000855B4" w:rsidP="000855B4">
      <w:pPr>
        <w:numPr>
          <w:ilvl w:val="0"/>
          <w:numId w:val="23"/>
        </w:numPr>
        <w:jc w:val="both"/>
        <w:rPr>
          <w:rFonts w:ascii="Book Antiqua" w:hAnsi="Book Antiqua"/>
        </w:rPr>
      </w:pPr>
      <w:r w:rsidRPr="000855B4">
        <w:rPr>
          <w:rFonts w:ascii="Book Antiqua" w:hAnsi="Book Antiqua"/>
        </w:rPr>
        <w:t>природоохранные (предупреждение чрезвычайных ситуаций, сохранение генофонда видов живых организмов, обеспечение условий обитания редких и исчезающих видов растений и животных и другие);</w:t>
      </w:r>
    </w:p>
    <w:p w:rsidR="000855B4" w:rsidRPr="000855B4" w:rsidRDefault="000855B4" w:rsidP="000855B4">
      <w:pPr>
        <w:numPr>
          <w:ilvl w:val="0"/>
          <w:numId w:val="23"/>
        </w:numPr>
        <w:jc w:val="both"/>
        <w:rPr>
          <w:rFonts w:ascii="Book Antiqua" w:hAnsi="Book Antiqua"/>
        </w:rPr>
      </w:pPr>
      <w:r w:rsidRPr="000855B4">
        <w:rPr>
          <w:rFonts w:ascii="Book Antiqua" w:hAnsi="Book Antiqua"/>
        </w:rPr>
        <w:t xml:space="preserve">иные виды деятельности, не противоречащие действующему законодательству. </w:t>
      </w:r>
    </w:p>
    <w:p w:rsidR="000855B4" w:rsidRPr="000855B4" w:rsidRDefault="000855B4" w:rsidP="000855B4">
      <w:pPr>
        <w:jc w:val="both"/>
        <w:rPr>
          <w:rFonts w:ascii="Book Antiqua" w:hAnsi="Book Antiqua"/>
        </w:rPr>
      </w:pPr>
    </w:p>
    <w:p w:rsidR="000D784D" w:rsidRDefault="000D784D" w:rsidP="00252C3E">
      <w:pPr>
        <w:rPr>
          <w:rFonts w:ascii="Book Antiqua" w:hAnsi="Book Antiqua"/>
          <w:b/>
        </w:rPr>
      </w:pPr>
      <w:r>
        <w:rPr>
          <w:rFonts w:ascii="Book Antiqua" w:hAnsi="Book Antiqua"/>
          <w:b/>
        </w:rPr>
        <w:t xml:space="preserve">   </w:t>
      </w:r>
    </w:p>
    <w:p w:rsidR="000D784D" w:rsidRDefault="000D784D" w:rsidP="00A15FF1">
      <w:pPr>
        <w:jc w:val="both"/>
        <w:rPr>
          <w:rFonts w:ascii="Book Antiqua" w:hAnsi="Book Antiqua"/>
          <w:b/>
        </w:rPr>
      </w:pPr>
      <w:r>
        <w:rPr>
          <w:rFonts w:ascii="Book Antiqua" w:hAnsi="Book Antiqua"/>
          <w:b/>
        </w:rPr>
        <w:t xml:space="preserve">   Охранные зоны объектов инженерной инфраструктуры.</w:t>
      </w:r>
    </w:p>
    <w:p w:rsidR="000855B4" w:rsidRDefault="000855B4" w:rsidP="00A15FF1">
      <w:pPr>
        <w:jc w:val="both"/>
        <w:rPr>
          <w:rFonts w:ascii="Book Antiqua" w:hAnsi="Book Antiqua"/>
          <w:b/>
        </w:rPr>
      </w:pPr>
    </w:p>
    <w:p w:rsidR="00B037D8" w:rsidRDefault="00B037D8" w:rsidP="00A15FF1">
      <w:pPr>
        <w:jc w:val="both"/>
        <w:rPr>
          <w:rFonts w:ascii="Book Antiqua" w:hAnsi="Book Antiqua"/>
        </w:rPr>
      </w:pPr>
      <w:r>
        <w:rPr>
          <w:rFonts w:ascii="Book Antiqua" w:hAnsi="Book Antiqua"/>
          <w:b/>
        </w:rPr>
        <w:t xml:space="preserve">   </w:t>
      </w:r>
      <w:r>
        <w:rPr>
          <w:rFonts w:ascii="Book Antiqua" w:hAnsi="Book Antiqua"/>
        </w:rPr>
        <w:t xml:space="preserve">В целях обеспечения нормальной эксплуатации сооружений, устройств и других объектов инженерной инфраструктуры, на землях прилегающих к этим объектам могут устанавливаться охранные зоны, в которых вводятся особые условия землепользования.   </w:t>
      </w:r>
    </w:p>
    <w:p w:rsidR="00460AD2" w:rsidRDefault="00460AD2" w:rsidP="00A15FF1">
      <w:pPr>
        <w:jc w:val="both"/>
        <w:rPr>
          <w:rFonts w:ascii="Book Antiqua" w:hAnsi="Book Antiqua"/>
        </w:rPr>
      </w:pPr>
      <w:r>
        <w:rPr>
          <w:rFonts w:ascii="Book Antiqua" w:hAnsi="Book Antiqua"/>
        </w:rPr>
        <w:t xml:space="preserve">   Земельные участки, входящие в охранные зоны электрических сетей, не изымаются у землепользователей и используются ими с обязательным соблюдением правил охраны электрических сетей.  </w:t>
      </w:r>
    </w:p>
    <w:p w:rsidR="00B037D8" w:rsidRDefault="00B037D8" w:rsidP="00A15FF1">
      <w:pPr>
        <w:jc w:val="both"/>
        <w:rPr>
          <w:rFonts w:ascii="Book Antiqua" w:hAnsi="Book Antiqua"/>
        </w:rPr>
      </w:pPr>
      <w:r>
        <w:rPr>
          <w:rFonts w:ascii="Book Antiqua" w:hAnsi="Book Antiqua"/>
        </w:rPr>
        <w:t xml:space="preserve">   Санитарно</w:t>
      </w:r>
      <w:r w:rsidR="00460AD2">
        <w:rPr>
          <w:rFonts w:ascii="Book Antiqua" w:hAnsi="Book Antiqua"/>
        </w:rPr>
        <w:t>-защитная зона для</w:t>
      </w:r>
      <w:r>
        <w:rPr>
          <w:rFonts w:ascii="Book Antiqua" w:hAnsi="Book Antiqua"/>
        </w:rPr>
        <w:t xml:space="preserve"> объ</w:t>
      </w:r>
      <w:r w:rsidR="00460AD2">
        <w:rPr>
          <w:rFonts w:ascii="Book Antiqua" w:hAnsi="Book Antiqua"/>
        </w:rPr>
        <w:t xml:space="preserve">ектов инженерной </w:t>
      </w:r>
      <w:r>
        <w:rPr>
          <w:rFonts w:ascii="Book Antiqua" w:hAnsi="Book Antiqua"/>
        </w:rPr>
        <w:t>инфраструктуры:</w:t>
      </w:r>
    </w:p>
    <w:p w:rsidR="00B037D8" w:rsidRDefault="00B037D8" w:rsidP="00A15FF1">
      <w:pPr>
        <w:jc w:val="both"/>
        <w:rPr>
          <w:rFonts w:ascii="Book Antiqua" w:hAnsi="Book Antiqua"/>
        </w:rPr>
      </w:pPr>
      <w:r>
        <w:rPr>
          <w:rFonts w:ascii="Book Antiqua" w:hAnsi="Book Antiqua"/>
        </w:rPr>
        <w:t xml:space="preserve">   - ширина охранной зоны в/в ЛЭП-220, ЛЭП-110 по 20 м и ЛЭП-35 по 15 м в </w:t>
      </w:r>
      <w:r w:rsidR="00B874FC">
        <w:rPr>
          <w:rFonts w:ascii="Book Antiqua" w:hAnsi="Book Antiqua"/>
        </w:rPr>
        <w:t>обе стороны от крайних проводов.</w:t>
      </w:r>
    </w:p>
    <w:p w:rsidR="00B037D8" w:rsidRDefault="00B037D8" w:rsidP="00A15FF1">
      <w:pPr>
        <w:jc w:val="both"/>
        <w:rPr>
          <w:rFonts w:ascii="Book Antiqua" w:hAnsi="Book Antiqua"/>
        </w:rPr>
      </w:pPr>
      <w:r>
        <w:rPr>
          <w:rFonts w:ascii="Book Antiqua" w:hAnsi="Book Antiqua"/>
        </w:rPr>
        <w:t xml:space="preserve">   Ширина охранной зоны магистральных трубопроводов:</w:t>
      </w:r>
    </w:p>
    <w:p w:rsidR="00B874FC" w:rsidRDefault="00B874FC" w:rsidP="00A15FF1">
      <w:pPr>
        <w:jc w:val="both"/>
        <w:rPr>
          <w:rFonts w:ascii="Book Antiqua" w:hAnsi="Book Antiqua"/>
        </w:rPr>
      </w:pPr>
      <w:r>
        <w:rPr>
          <w:rFonts w:ascii="Book Antiqua" w:hAnsi="Book Antiqua"/>
        </w:rPr>
        <w:lastRenderedPageBreak/>
        <w:t xml:space="preserve">   - от газопроводов 100 – 350 м в зависимости от диаметров и давления;</w:t>
      </w:r>
    </w:p>
    <w:p w:rsidR="000D784D" w:rsidRDefault="00B874FC" w:rsidP="00A15FF1">
      <w:pPr>
        <w:jc w:val="both"/>
        <w:rPr>
          <w:rFonts w:ascii="Book Antiqua" w:hAnsi="Book Antiqua"/>
        </w:rPr>
      </w:pPr>
      <w:r>
        <w:rPr>
          <w:rFonts w:ascii="Book Antiqua" w:hAnsi="Book Antiqua"/>
        </w:rPr>
        <w:t xml:space="preserve">   - от нефте- и нефте-продукто-проводов 150 – 200 м в зависимости от диаметра.</w:t>
      </w:r>
    </w:p>
    <w:p w:rsidR="00B037D8" w:rsidRDefault="00B037D8" w:rsidP="00A15FF1">
      <w:pPr>
        <w:jc w:val="both"/>
        <w:rPr>
          <w:rFonts w:ascii="Book Antiqua" w:hAnsi="Book Antiqua"/>
          <w:b/>
        </w:rPr>
      </w:pPr>
    </w:p>
    <w:p w:rsidR="000D784D" w:rsidRDefault="000D784D" w:rsidP="00A15FF1">
      <w:pPr>
        <w:jc w:val="both"/>
        <w:rPr>
          <w:rFonts w:ascii="Book Antiqua" w:hAnsi="Book Antiqua"/>
          <w:b/>
        </w:rPr>
      </w:pPr>
      <w:r>
        <w:rPr>
          <w:rFonts w:ascii="Book Antiqua" w:hAnsi="Book Antiqua"/>
          <w:b/>
        </w:rPr>
        <w:t xml:space="preserve">   Охранные зоны объектов транспортной инфраструктуры.</w:t>
      </w:r>
    </w:p>
    <w:p w:rsidR="000855B4" w:rsidRDefault="000855B4" w:rsidP="00A15FF1">
      <w:pPr>
        <w:jc w:val="both"/>
        <w:rPr>
          <w:rFonts w:ascii="Book Antiqua" w:hAnsi="Book Antiqua"/>
          <w:b/>
        </w:rPr>
      </w:pPr>
    </w:p>
    <w:p w:rsidR="00B874FC" w:rsidRDefault="00B874FC" w:rsidP="00A15FF1">
      <w:pPr>
        <w:jc w:val="both"/>
        <w:rPr>
          <w:rFonts w:ascii="Book Antiqua" w:hAnsi="Book Antiqua"/>
        </w:rPr>
      </w:pPr>
      <w:r>
        <w:rPr>
          <w:rFonts w:ascii="Book Antiqua" w:hAnsi="Book Antiqua"/>
          <w:b/>
        </w:rPr>
        <w:t xml:space="preserve">   </w:t>
      </w:r>
      <w:r>
        <w:rPr>
          <w:rFonts w:ascii="Book Antiqua" w:hAnsi="Book Antiqua"/>
        </w:rPr>
        <w:t>В целях обеспечения нормальной эксплуатации сооружений, устройств и других объектов транспортной инфраструктуры, безопасности населения на землях, прилегающих к земельным участкам, предоставленным в пользование предприятиям, учреждениям и организациям транспорта, могут устанавливаться охранные зоны, в которых вводятся особые условия землепользования.</w:t>
      </w:r>
    </w:p>
    <w:p w:rsidR="00460AD2" w:rsidRPr="00B874FC" w:rsidRDefault="00460AD2" w:rsidP="00A15FF1">
      <w:pPr>
        <w:jc w:val="both"/>
        <w:rPr>
          <w:rFonts w:ascii="Book Antiqua" w:hAnsi="Book Antiqua"/>
        </w:rPr>
      </w:pPr>
      <w:r>
        <w:rPr>
          <w:rFonts w:ascii="Book Antiqua" w:hAnsi="Book Antiqua"/>
        </w:rPr>
        <w:t xml:space="preserve">   Земли охранных зон транспорта остаются в пользовании других землепользователей и используются ими с соблюдением установленных ограничений.</w:t>
      </w:r>
    </w:p>
    <w:p w:rsidR="00B874FC" w:rsidRPr="00CE4BB8" w:rsidRDefault="00B874FC" w:rsidP="00A15FF1">
      <w:pPr>
        <w:jc w:val="both"/>
        <w:rPr>
          <w:rFonts w:ascii="Book Antiqua" w:hAnsi="Book Antiqua"/>
        </w:rPr>
      </w:pPr>
      <w:r>
        <w:rPr>
          <w:rFonts w:ascii="Book Antiqua" w:hAnsi="Book Antiqua"/>
        </w:rPr>
        <w:t xml:space="preserve">   Санитарно-защитная зона для линейных объектов транспортной инфраструктуры:</w:t>
      </w:r>
    </w:p>
    <w:p w:rsidR="00B874FC" w:rsidRDefault="00B874FC" w:rsidP="00A15FF1">
      <w:pPr>
        <w:jc w:val="both"/>
        <w:rPr>
          <w:rFonts w:ascii="Book Antiqua" w:hAnsi="Book Antiqua"/>
        </w:rPr>
      </w:pPr>
      <w:r>
        <w:rPr>
          <w:rFonts w:ascii="Book Antiqua" w:hAnsi="Book Antiqua"/>
        </w:rPr>
        <w:t xml:space="preserve">   - ширина санитарно-защитной зоны от железной дороги - 100 м;</w:t>
      </w:r>
    </w:p>
    <w:p w:rsidR="00B874FC" w:rsidRPr="00B874FC" w:rsidRDefault="00B874FC" w:rsidP="00A15FF1">
      <w:pPr>
        <w:jc w:val="both"/>
        <w:rPr>
          <w:rFonts w:ascii="Book Antiqua" w:hAnsi="Book Antiqua"/>
        </w:rPr>
      </w:pPr>
      <w:r>
        <w:rPr>
          <w:rFonts w:ascii="Book Antiqua" w:hAnsi="Book Antiqua"/>
        </w:rPr>
        <w:t xml:space="preserve">   - ширина санитарно-защитной полосы автодороги федерального значения - 200 м, областного – 100 м, местного – 50 и 25 м, в зависимости от категории.</w:t>
      </w:r>
      <w:r>
        <w:rPr>
          <w:rFonts w:ascii="Book Antiqua" w:hAnsi="Book Antiqua"/>
          <w:b/>
        </w:rPr>
        <w:t xml:space="preserve"> </w:t>
      </w:r>
    </w:p>
    <w:p w:rsidR="000D784D" w:rsidRDefault="000D784D" w:rsidP="00A15FF1">
      <w:pPr>
        <w:jc w:val="both"/>
        <w:rPr>
          <w:rFonts w:ascii="Book Antiqua" w:hAnsi="Book Antiqua"/>
          <w:b/>
        </w:rPr>
      </w:pPr>
    </w:p>
    <w:p w:rsidR="000D784D" w:rsidRDefault="000D784D" w:rsidP="00A15FF1">
      <w:pPr>
        <w:jc w:val="both"/>
        <w:rPr>
          <w:rFonts w:ascii="Book Antiqua" w:hAnsi="Book Antiqua"/>
          <w:b/>
        </w:rPr>
      </w:pPr>
      <w:r>
        <w:rPr>
          <w:rFonts w:ascii="Book Antiqua" w:hAnsi="Book Antiqua"/>
          <w:b/>
        </w:rPr>
        <w:t xml:space="preserve">   Зоны воздействия вероятных чрезвычайных ситуаций.</w:t>
      </w:r>
    </w:p>
    <w:p w:rsidR="000855B4" w:rsidRDefault="000855B4" w:rsidP="00A15FF1">
      <w:pPr>
        <w:jc w:val="both"/>
        <w:rPr>
          <w:rFonts w:ascii="Book Antiqua" w:hAnsi="Book Antiqua"/>
          <w:b/>
        </w:rPr>
      </w:pPr>
    </w:p>
    <w:p w:rsidR="00AB346E" w:rsidRDefault="00460AD2" w:rsidP="00A15FF1">
      <w:pPr>
        <w:jc w:val="both"/>
        <w:rPr>
          <w:rFonts w:ascii="Book Antiqua" w:hAnsi="Book Antiqua"/>
        </w:rPr>
      </w:pPr>
      <w:r>
        <w:rPr>
          <w:rFonts w:ascii="Book Antiqua" w:hAnsi="Book Antiqua"/>
          <w:b/>
        </w:rPr>
        <w:t xml:space="preserve">   </w:t>
      </w:r>
      <w:r>
        <w:rPr>
          <w:rFonts w:ascii="Book Antiqua" w:hAnsi="Book Antiqua"/>
        </w:rPr>
        <w:t xml:space="preserve">В целях обеспечения нормальной эксплуатации земельных и водных ресурсов, объектов капитального строительства, безопасности населения, могут устанавливаться </w:t>
      </w:r>
      <w:r w:rsidR="00AB346E">
        <w:rPr>
          <w:rFonts w:ascii="Book Antiqua" w:hAnsi="Book Antiqua"/>
        </w:rPr>
        <w:t>зоны негативного воздействия по ГО и ЧС, в которых вводятся особые условия землепользования.</w:t>
      </w:r>
    </w:p>
    <w:p w:rsidR="003A02CE" w:rsidRDefault="00AB346E" w:rsidP="00A15FF1">
      <w:pPr>
        <w:jc w:val="both"/>
        <w:rPr>
          <w:rFonts w:ascii="Book Antiqua" w:hAnsi="Book Antiqua"/>
        </w:rPr>
      </w:pPr>
      <w:r>
        <w:rPr>
          <w:rFonts w:ascii="Book Antiqua" w:hAnsi="Book Antiqua"/>
        </w:rPr>
        <w:t xml:space="preserve">   Зона вероятной чрезвычайной ситуации – территория или акватория, на которой существует или не исключена опасность возникновения чрезвычайной ситуации техногенного или природного характера. Как правило, эти зоны обусловлены наличием потенциально опасных объектов, на которых используют, производят, перерабатывают, хранят или транспортируют </w:t>
      </w:r>
      <w:r w:rsidR="003A02CE">
        <w:rPr>
          <w:rFonts w:ascii="Book Antiqua" w:hAnsi="Book Antiqua"/>
        </w:rPr>
        <w:t>радиоактивные, пожаро-взрыво-опасные, опасные химические и биологические вещества, создающие реальную угрозу возникновения источника чрезвычайной ситуации.</w:t>
      </w:r>
    </w:p>
    <w:p w:rsidR="000D784D" w:rsidRPr="00460AD2" w:rsidRDefault="003A02CE" w:rsidP="00A15FF1">
      <w:pPr>
        <w:jc w:val="both"/>
        <w:rPr>
          <w:rFonts w:ascii="Book Antiqua" w:hAnsi="Book Antiqua"/>
        </w:rPr>
      </w:pPr>
      <w:r>
        <w:rPr>
          <w:rFonts w:ascii="Book Antiqua" w:hAnsi="Book Antiqua"/>
        </w:rPr>
        <w:t>Кроме того необходимо учитывать возможность развития природных ЧС, таких как лесные пожары, затопления, просадки и подвижки грунтов.</w:t>
      </w:r>
      <w:r w:rsidR="00AB346E">
        <w:rPr>
          <w:rFonts w:ascii="Book Antiqua" w:hAnsi="Book Antiqua"/>
        </w:rPr>
        <w:t xml:space="preserve"> </w:t>
      </w:r>
    </w:p>
    <w:p w:rsidR="00460AD2" w:rsidRDefault="00460AD2" w:rsidP="00252C3E">
      <w:pPr>
        <w:rPr>
          <w:rFonts w:ascii="Book Antiqua" w:hAnsi="Book Antiqua"/>
          <w:b/>
        </w:rPr>
      </w:pPr>
    </w:p>
    <w:p w:rsidR="000D784D" w:rsidRDefault="000D784D" w:rsidP="00A15FF1">
      <w:pPr>
        <w:jc w:val="both"/>
        <w:rPr>
          <w:rFonts w:ascii="Book Antiqua" w:hAnsi="Book Antiqua"/>
          <w:b/>
        </w:rPr>
      </w:pPr>
      <w:r>
        <w:rPr>
          <w:rFonts w:ascii="Book Antiqua" w:hAnsi="Book Antiqua"/>
          <w:b/>
        </w:rPr>
        <w:t xml:space="preserve">   Иные территории с установленными ограничениями. </w:t>
      </w:r>
    </w:p>
    <w:p w:rsidR="000855B4" w:rsidRPr="000D784D" w:rsidRDefault="000855B4" w:rsidP="00A15FF1">
      <w:pPr>
        <w:jc w:val="both"/>
        <w:rPr>
          <w:rFonts w:ascii="Book Antiqua" w:hAnsi="Book Antiqua"/>
          <w:b/>
        </w:rPr>
      </w:pPr>
    </w:p>
    <w:p w:rsidR="000D784D" w:rsidRDefault="003A02CE" w:rsidP="00A15FF1">
      <w:pPr>
        <w:jc w:val="both"/>
        <w:rPr>
          <w:rFonts w:ascii="Book Antiqua" w:hAnsi="Book Antiqua"/>
        </w:rPr>
      </w:pPr>
      <w:r>
        <w:rPr>
          <w:rFonts w:ascii="Book Antiqua" w:hAnsi="Book Antiqua"/>
        </w:rPr>
        <w:t xml:space="preserve">   В соответствии с действующим законодательством, нормативными правовыми актами местного самоуправления могут устанавливаться ограничения по </w:t>
      </w:r>
      <w:r w:rsidR="00CA74EE">
        <w:rPr>
          <w:rFonts w:ascii="Book Antiqua" w:hAnsi="Book Antiqua"/>
        </w:rPr>
        <w:t>использованию территорий</w:t>
      </w:r>
      <w:r>
        <w:rPr>
          <w:rFonts w:ascii="Book Antiqua" w:hAnsi="Book Antiqua"/>
        </w:rPr>
        <w:t xml:space="preserve">, градостроительный регламент использования которых на данное время не определен. Такие </w:t>
      </w:r>
      <w:r w:rsidR="00CA74EE">
        <w:rPr>
          <w:rFonts w:ascii="Book Antiqua" w:hAnsi="Book Antiqua"/>
        </w:rPr>
        <w:t>территории</w:t>
      </w:r>
      <w:r>
        <w:rPr>
          <w:rFonts w:ascii="Book Antiqua" w:hAnsi="Book Antiqua"/>
        </w:rPr>
        <w:t xml:space="preserve"> относятся к резервному фонду муниципальных земель и условия их использования определяются при разработке градостроительной документации.</w:t>
      </w:r>
    </w:p>
    <w:p w:rsidR="00CA74EE" w:rsidRDefault="00CA74EE" w:rsidP="00A15FF1">
      <w:pPr>
        <w:jc w:val="both"/>
        <w:rPr>
          <w:rFonts w:ascii="Book Antiqua" w:hAnsi="Book Antiqua"/>
        </w:rPr>
      </w:pPr>
      <w:r>
        <w:rPr>
          <w:rFonts w:ascii="Book Antiqua" w:hAnsi="Book Antiqua"/>
        </w:rPr>
        <w:t xml:space="preserve">   Кроме того ограничения на использование территорий устанавливаются в отношении запретных зон – территорий прилегающих к военным складам и предназначенными для обеспечения безопасности хранения вооружения, военной техники и другого военного имущества, а также защиты населения, народнохозяйственных объектов и окружающей среды от воздействия аварийных </w:t>
      </w:r>
      <w:r>
        <w:rPr>
          <w:rFonts w:ascii="Book Antiqua" w:hAnsi="Book Antiqua"/>
        </w:rPr>
        <w:lastRenderedPageBreak/>
        <w:t>ситуаций, которые могут возникнуть на этих складах в случае пожаров, аварий и стихийных бедствий.</w:t>
      </w:r>
    </w:p>
    <w:p w:rsidR="003A02CE" w:rsidRPr="000D784D" w:rsidRDefault="003A02CE" w:rsidP="00252C3E">
      <w:pPr>
        <w:rPr>
          <w:rFonts w:ascii="Book Antiqua" w:hAnsi="Book Antiqua"/>
        </w:rPr>
      </w:pPr>
    </w:p>
    <w:p w:rsidR="00252C3E" w:rsidRPr="00C8066E" w:rsidRDefault="00252C3E" w:rsidP="00A15FF1">
      <w:pPr>
        <w:jc w:val="both"/>
        <w:rPr>
          <w:rFonts w:ascii="Book Antiqua" w:hAnsi="Book Antiqua"/>
          <w:b/>
        </w:rPr>
      </w:pPr>
      <w:r>
        <w:rPr>
          <w:rFonts w:ascii="Book Antiqua" w:hAnsi="Book Antiqua"/>
        </w:rPr>
        <w:t xml:space="preserve">   С учетом ограничений на использование территорий на схеме комплексной оценки выделяются территории </w:t>
      </w:r>
      <w:r>
        <w:rPr>
          <w:rFonts w:ascii="Book Antiqua" w:hAnsi="Book Antiqua"/>
          <w:b/>
        </w:rPr>
        <w:t>благоприятные и ограниченно благоприятные для различных видов градостроительной деятельности.</w:t>
      </w:r>
    </w:p>
    <w:p w:rsidR="00053E73" w:rsidRDefault="00655F4D" w:rsidP="00A15FF1">
      <w:pPr>
        <w:jc w:val="both"/>
        <w:rPr>
          <w:rFonts w:ascii="Book Antiqua" w:hAnsi="Book Antiqua"/>
        </w:rPr>
      </w:pPr>
      <w:r>
        <w:rPr>
          <w:rFonts w:ascii="Book Antiqua" w:hAnsi="Book Antiqua"/>
          <w:b/>
        </w:rPr>
        <w:t xml:space="preserve">   </w:t>
      </w:r>
      <w:r>
        <w:rPr>
          <w:rFonts w:ascii="Book Antiqua" w:hAnsi="Book Antiqua"/>
        </w:rPr>
        <w:t xml:space="preserve">Комплексная оценка </w:t>
      </w:r>
      <w:r w:rsidR="00626C4F">
        <w:rPr>
          <w:rFonts w:ascii="Book Antiqua" w:hAnsi="Book Antiqua"/>
        </w:rPr>
        <w:t>территор</w:t>
      </w:r>
      <w:r w:rsidR="00396F56">
        <w:rPr>
          <w:rFonts w:ascii="Book Antiqua" w:hAnsi="Book Antiqua"/>
        </w:rPr>
        <w:t>ии Селезянского сельского поселения</w:t>
      </w:r>
      <w:r w:rsidR="00626C4F">
        <w:rPr>
          <w:rFonts w:ascii="Book Antiqua" w:hAnsi="Book Antiqua"/>
        </w:rPr>
        <w:t xml:space="preserve">, ее </w:t>
      </w:r>
      <w:r>
        <w:rPr>
          <w:rFonts w:ascii="Book Antiqua" w:hAnsi="Book Antiqua"/>
        </w:rPr>
        <w:t xml:space="preserve">природных и антропогенных факторов выполнена </w:t>
      </w:r>
      <w:r w:rsidR="00626C4F">
        <w:rPr>
          <w:rFonts w:ascii="Book Antiqua" w:hAnsi="Book Antiqua"/>
        </w:rPr>
        <w:t>с целью определения возможности территориальног</w:t>
      </w:r>
      <w:r w:rsidR="00396F56">
        <w:rPr>
          <w:rFonts w:ascii="Book Antiqua" w:hAnsi="Book Antiqua"/>
        </w:rPr>
        <w:t>о развития существующих</w:t>
      </w:r>
      <w:r w:rsidR="00626C4F">
        <w:rPr>
          <w:rFonts w:ascii="Book Antiqua" w:hAnsi="Book Antiqua"/>
        </w:rPr>
        <w:t xml:space="preserve"> населенных пунктов, размещения новых мест приложения труда и </w:t>
      </w:r>
      <w:r w:rsidR="00053E73">
        <w:rPr>
          <w:rFonts w:ascii="Book Antiqua" w:hAnsi="Book Antiqua"/>
        </w:rPr>
        <w:t>проживания, размещение объект</w:t>
      </w:r>
      <w:r w:rsidR="00396F56">
        <w:rPr>
          <w:rFonts w:ascii="Book Antiqua" w:hAnsi="Book Antiqua"/>
        </w:rPr>
        <w:t>ов социально-бытов</w:t>
      </w:r>
      <w:r w:rsidR="00053E73">
        <w:rPr>
          <w:rFonts w:ascii="Book Antiqua" w:hAnsi="Book Antiqua"/>
        </w:rPr>
        <w:t>ого уровня обеспечения</w:t>
      </w:r>
      <w:r w:rsidR="00626C4F">
        <w:rPr>
          <w:rFonts w:ascii="Book Antiqua" w:hAnsi="Book Antiqua"/>
        </w:rPr>
        <w:t xml:space="preserve"> </w:t>
      </w:r>
      <w:r w:rsidR="00053E73">
        <w:rPr>
          <w:rFonts w:ascii="Book Antiqua" w:hAnsi="Book Antiqua"/>
        </w:rPr>
        <w:t>населения, объектов эн</w:t>
      </w:r>
      <w:r w:rsidR="00396F56">
        <w:rPr>
          <w:rFonts w:ascii="Book Antiqua" w:hAnsi="Book Antiqua"/>
        </w:rPr>
        <w:t>ергоснабжения</w:t>
      </w:r>
      <w:r w:rsidR="00053E73">
        <w:rPr>
          <w:rFonts w:ascii="Book Antiqua" w:hAnsi="Book Antiqua"/>
        </w:rPr>
        <w:t>, автомобильных дорог общего пользования между населенными пунктами и т.д.</w:t>
      </w:r>
    </w:p>
    <w:p w:rsidR="00220B7D" w:rsidRDefault="009F13CB" w:rsidP="00A15FF1">
      <w:pPr>
        <w:jc w:val="both"/>
        <w:rPr>
          <w:rFonts w:ascii="Book Antiqua" w:hAnsi="Book Antiqua"/>
        </w:rPr>
      </w:pPr>
      <w:r>
        <w:rPr>
          <w:rFonts w:ascii="Book Antiqua" w:hAnsi="Book Antiqua"/>
        </w:rPr>
        <w:t xml:space="preserve">   Анализ комплексной оценки</w:t>
      </w:r>
      <w:r w:rsidR="00396F56">
        <w:rPr>
          <w:rFonts w:ascii="Book Antiqua" w:hAnsi="Book Antiqua"/>
        </w:rPr>
        <w:t xml:space="preserve"> территории сельского поселения</w:t>
      </w:r>
      <w:r w:rsidR="00053E73">
        <w:rPr>
          <w:rFonts w:ascii="Book Antiqua" w:hAnsi="Book Antiqua"/>
        </w:rPr>
        <w:t xml:space="preserve"> показывает, что наиболее благоприятными</w:t>
      </w:r>
      <w:r>
        <w:rPr>
          <w:rFonts w:ascii="Book Antiqua" w:hAnsi="Book Antiqua"/>
        </w:rPr>
        <w:t xml:space="preserve"> для градостроительного развития</w:t>
      </w:r>
      <w:r w:rsidR="00053E73">
        <w:rPr>
          <w:rFonts w:ascii="Book Antiqua" w:hAnsi="Book Antiqua"/>
        </w:rPr>
        <w:t xml:space="preserve"> являются</w:t>
      </w:r>
      <w:r w:rsidR="00220B7D">
        <w:rPr>
          <w:rFonts w:ascii="Book Antiqua" w:hAnsi="Book Antiqua"/>
        </w:rPr>
        <w:t>:</w:t>
      </w:r>
    </w:p>
    <w:p w:rsidR="00E95804" w:rsidRDefault="00E95804" w:rsidP="00A15FF1">
      <w:pPr>
        <w:jc w:val="both"/>
        <w:rPr>
          <w:rFonts w:ascii="Book Antiqua" w:hAnsi="Book Antiqua"/>
        </w:rPr>
      </w:pPr>
      <w:r>
        <w:rPr>
          <w:rFonts w:ascii="Book Antiqua" w:hAnsi="Book Antiqua"/>
        </w:rPr>
        <w:t xml:space="preserve">   - южная </w:t>
      </w:r>
      <w:r w:rsidR="00396F56">
        <w:rPr>
          <w:rFonts w:ascii="Book Antiqua" w:hAnsi="Book Antiqua"/>
        </w:rPr>
        <w:t>и западная части</w:t>
      </w:r>
      <w:r w:rsidR="003A54D9">
        <w:rPr>
          <w:rFonts w:ascii="Book Antiqua" w:hAnsi="Book Antiqua"/>
        </w:rPr>
        <w:t xml:space="preserve"> села Селезян и северо-западная часть д. Аткуль</w:t>
      </w:r>
      <w:r>
        <w:rPr>
          <w:rFonts w:ascii="Book Antiqua" w:hAnsi="Book Antiqua"/>
        </w:rPr>
        <w:t>;</w:t>
      </w:r>
    </w:p>
    <w:p w:rsidR="00DE71F6" w:rsidRPr="00655F4D" w:rsidRDefault="00220B7D" w:rsidP="00A15FF1">
      <w:pPr>
        <w:jc w:val="both"/>
        <w:rPr>
          <w:rFonts w:ascii="Book Antiqua" w:hAnsi="Book Antiqua"/>
        </w:rPr>
      </w:pPr>
      <w:r>
        <w:rPr>
          <w:rFonts w:ascii="Book Antiqua" w:hAnsi="Book Antiqua"/>
        </w:rPr>
        <w:t xml:space="preserve">   -</w:t>
      </w:r>
      <w:r w:rsidR="009F13CB">
        <w:rPr>
          <w:rFonts w:ascii="Book Antiqua" w:hAnsi="Book Antiqua"/>
        </w:rPr>
        <w:t xml:space="preserve"> </w:t>
      </w:r>
      <w:r>
        <w:rPr>
          <w:rFonts w:ascii="Book Antiqua" w:hAnsi="Book Antiqua"/>
        </w:rPr>
        <w:t>территории рекреационной зоны</w:t>
      </w:r>
      <w:r w:rsidR="00E95804">
        <w:rPr>
          <w:rFonts w:ascii="Book Antiqua" w:hAnsi="Book Antiqua"/>
        </w:rPr>
        <w:t>,</w:t>
      </w:r>
      <w:r w:rsidR="009F13CB">
        <w:rPr>
          <w:rFonts w:ascii="Book Antiqua" w:hAnsi="Book Antiqua"/>
        </w:rPr>
        <w:t xml:space="preserve"> расположенные</w:t>
      </w:r>
      <w:r w:rsidR="003A54D9">
        <w:rPr>
          <w:rFonts w:ascii="Book Antiqua" w:hAnsi="Book Antiqua"/>
        </w:rPr>
        <w:t xml:space="preserve">  рядом с населенными пунктами – Аткуль</w:t>
      </w:r>
      <w:r>
        <w:rPr>
          <w:rFonts w:ascii="Book Antiqua" w:hAnsi="Book Antiqua"/>
        </w:rPr>
        <w:t>, Назарово,</w:t>
      </w:r>
      <w:r w:rsidR="00E95804">
        <w:rPr>
          <w:rFonts w:ascii="Book Antiqua" w:hAnsi="Book Antiqua"/>
        </w:rPr>
        <w:t xml:space="preserve"> Селезян и</w:t>
      </w:r>
      <w:r w:rsidR="003A54D9">
        <w:rPr>
          <w:rFonts w:ascii="Book Antiqua" w:hAnsi="Book Antiqua"/>
        </w:rPr>
        <w:t xml:space="preserve"> Шатрово</w:t>
      </w:r>
      <w:r w:rsidR="00E95804">
        <w:rPr>
          <w:rFonts w:ascii="Book Antiqua" w:hAnsi="Book Antiqua"/>
        </w:rPr>
        <w:t>.</w:t>
      </w:r>
      <w:r>
        <w:rPr>
          <w:rFonts w:ascii="Book Antiqua" w:hAnsi="Book Antiqua"/>
        </w:rPr>
        <w:t xml:space="preserve"> </w:t>
      </w:r>
      <w:r w:rsidR="009F13CB">
        <w:rPr>
          <w:rFonts w:ascii="Book Antiqua" w:hAnsi="Book Antiqua"/>
        </w:rPr>
        <w:t xml:space="preserve"> </w:t>
      </w:r>
      <w:r w:rsidR="00053E73">
        <w:rPr>
          <w:rFonts w:ascii="Book Antiqua" w:hAnsi="Book Antiqua"/>
        </w:rPr>
        <w:t xml:space="preserve">    </w:t>
      </w:r>
      <w:r w:rsidR="00626C4F">
        <w:rPr>
          <w:rFonts w:ascii="Book Antiqua" w:hAnsi="Book Antiqua"/>
        </w:rPr>
        <w:t xml:space="preserve"> </w:t>
      </w:r>
    </w:p>
    <w:p w:rsidR="00252C3E" w:rsidRDefault="00252C3E" w:rsidP="00A15FF1">
      <w:pPr>
        <w:ind w:left="360"/>
        <w:jc w:val="both"/>
        <w:rPr>
          <w:rFonts w:ascii="Book Antiqua" w:hAnsi="Book Antiqua"/>
          <w:b/>
        </w:rPr>
      </w:pPr>
    </w:p>
    <w:p w:rsidR="005B793A" w:rsidRPr="005B793A" w:rsidRDefault="005D46BD" w:rsidP="005D46BD">
      <w:pPr>
        <w:numPr>
          <w:ilvl w:val="0"/>
          <w:numId w:val="10"/>
        </w:numPr>
        <w:jc w:val="both"/>
        <w:rPr>
          <w:rFonts w:ascii="Book Antiqua" w:hAnsi="Book Antiqua"/>
          <w:b/>
        </w:rPr>
      </w:pPr>
      <w:r w:rsidRPr="005D46BD">
        <w:rPr>
          <w:rFonts w:ascii="Book Antiqua" w:hAnsi="Book Antiqua"/>
          <w:b/>
        </w:rPr>
        <w:t>О</w:t>
      </w:r>
      <w:r w:rsidR="00DD541D">
        <w:rPr>
          <w:rFonts w:ascii="Book Antiqua" w:hAnsi="Book Antiqua"/>
          <w:b/>
        </w:rPr>
        <w:t>сновные направления  территориального развития и планируемые объекты</w:t>
      </w:r>
      <w:r w:rsidRPr="005D46BD">
        <w:rPr>
          <w:rFonts w:ascii="Book Antiqua" w:hAnsi="Book Antiqua"/>
          <w:b/>
        </w:rPr>
        <w:t xml:space="preserve"> местного значения Селезянск</w:t>
      </w:r>
      <w:r w:rsidR="00DD541D">
        <w:rPr>
          <w:rFonts w:ascii="Book Antiqua" w:hAnsi="Book Antiqua"/>
          <w:b/>
        </w:rPr>
        <w:t>ого сельского поселения.</w:t>
      </w:r>
    </w:p>
    <w:p w:rsidR="00EE234B" w:rsidRDefault="00EE234B" w:rsidP="00A15FF1">
      <w:pPr>
        <w:jc w:val="both"/>
      </w:pPr>
    </w:p>
    <w:p w:rsidR="0018325D" w:rsidRDefault="00A25B9E" w:rsidP="00A15FF1">
      <w:pPr>
        <w:jc w:val="both"/>
        <w:rPr>
          <w:rFonts w:ascii="Book Antiqua" w:hAnsi="Book Antiqua"/>
        </w:rPr>
      </w:pPr>
      <w:r>
        <w:t xml:space="preserve">   </w:t>
      </w:r>
      <w:r w:rsidR="0018325D">
        <w:t xml:space="preserve">Схемой </w:t>
      </w:r>
      <w:r w:rsidR="0018325D" w:rsidRPr="0018325D">
        <w:rPr>
          <w:rFonts w:ascii="Book Antiqua" w:hAnsi="Book Antiqua"/>
        </w:rPr>
        <w:t>территориального планирования</w:t>
      </w:r>
      <w:r w:rsidR="0018325D">
        <w:t xml:space="preserve"> </w:t>
      </w:r>
      <w:r w:rsidR="0018325D">
        <w:rPr>
          <w:rFonts w:ascii="Book Antiqua" w:hAnsi="Book Antiqua"/>
        </w:rPr>
        <w:t>Челябинской области, предопределено функциональное назначение Еткульского муниципального района, во внутри</w:t>
      </w:r>
      <w:r>
        <w:rPr>
          <w:rFonts w:ascii="Book Antiqua" w:hAnsi="Book Antiqua"/>
        </w:rPr>
        <w:t>-</w:t>
      </w:r>
      <w:r w:rsidR="0018325D">
        <w:rPr>
          <w:rFonts w:ascii="Book Antiqua" w:hAnsi="Book Antiqua"/>
        </w:rPr>
        <w:t xml:space="preserve">областном разделении труда, как поставщика сельскохозяйственной продукции и одного из рекреационных районов областного центра. </w:t>
      </w:r>
    </w:p>
    <w:p w:rsidR="00921D8D" w:rsidRDefault="0018325D" w:rsidP="00A15FF1">
      <w:pPr>
        <w:jc w:val="both"/>
        <w:rPr>
          <w:rFonts w:ascii="Book Antiqua" w:hAnsi="Book Antiqua"/>
        </w:rPr>
      </w:pPr>
      <w:r>
        <w:rPr>
          <w:rFonts w:ascii="Book Antiqua" w:hAnsi="Book Antiqua"/>
        </w:rPr>
        <w:t xml:space="preserve">   Исходя из природных, географических и экономических особенностей </w:t>
      </w:r>
      <w:r w:rsidR="00921D8D">
        <w:rPr>
          <w:rFonts w:ascii="Book Antiqua" w:hAnsi="Book Antiqua"/>
        </w:rPr>
        <w:t>мест и сложивш</w:t>
      </w:r>
      <w:r>
        <w:rPr>
          <w:rFonts w:ascii="Book Antiqua" w:hAnsi="Book Antiqua"/>
        </w:rPr>
        <w:t>ейся</w:t>
      </w:r>
      <w:r w:rsidR="00921D8D">
        <w:rPr>
          <w:rFonts w:ascii="Book Antiqua" w:hAnsi="Book Antiqua"/>
        </w:rPr>
        <w:t xml:space="preserve"> ситуации в районе, </w:t>
      </w:r>
      <w:r w:rsidR="00921D8D" w:rsidRPr="00460E3A">
        <w:rPr>
          <w:rFonts w:ascii="Book Antiqua" w:hAnsi="Book Antiqua"/>
          <w:b/>
        </w:rPr>
        <w:t>основными направлениями дальнейшего</w:t>
      </w:r>
      <w:r w:rsidR="00921D8D">
        <w:rPr>
          <w:rFonts w:ascii="Book Antiqua" w:hAnsi="Book Antiqua"/>
        </w:rPr>
        <w:t xml:space="preserve"> </w:t>
      </w:r>
      <w:r w:rsidR="00921D8D" w:rsidRPr="00460E3A">
        <w:rPr>
          <w:rFonts w:ascii="Book Antiqua" w:hAnsi="Book Antiqua"/>
          <w:b/>
        </w:rPr>
        <w:t>территориального развития</w:t>
      </w:r>
      <w:r w:rsidR="00921D8D">
        <w:rPr>
          <w:rFonts w:ascii="Book Antiqua" w:hAnsi="Book Antiqua"/>
        </w:rPr>
        <w:t xml:space="preserve"> являются: </w:t>
      </w:r>
    </w:p>
    <w:p w:rsidR="00921D8D" w:rsidRDefault="00921D8D" w:rsidP="00A15FF1">
      <w:pPr>
        <w:jc w:val="both"/>
        <w:rPr>
          <w:rFonts w:ascii="Book Antiqua" w:hAnsi="Book Antiqua"/>
        </w:rPr>
      </w:pPr>
      <w:r>
        <w:rPr>
          <w:rFonts w:ascii="Book Antiqua" w:hAnsi="Book Antiqua"/>
        </w:rPr>
        <w:t xml:space="preserve">   - развитие сложившейся районной системы расселения, существующих сельских поселений и населенных пунктов; развитие малоэтажного жилищного строительства, социальной и инженерно-транспортной инфраструктур;</w:t>
      </w:r>
    </w:p>
    <w:p w:rsidR="00921D8D" w:rsidRDefault="00921D8D" w:rsidP="00A15FF1">
      <w:pPr>
        <w:jc w:val="both"/>
        <w:rPr>
          <w:rFonts w:ascii="Book Antiqua" w:hAnsi="Book Antiqua"/>
        </w:rPr>
      </w:pPr>
      <w:r>
        <w:rPr>
          <w:rFonts w:ascii="Book Antiqua" w:hAnsi="Book Antiqua"/>
        </w:rPr>
        <w:t xml:space="preserve">   - </w:t>
      </w:r>
      <w:r w:rsidR="003A54D9">
        <w:rPr>
          <w:rFonts w:ascii="Book Antiqua" w:hAnsi="Book Antiqua"/>
        </w:rPr>
        <w:t>размещение индивидуальной жилой</w:t>
      </w:r>
      <w:r w:rsidR="00EC297D">
        <w:rPr>
          <w:rFonts w:ascii="Book Antiqua" w:hAnsi="Book Antiqua"/>
        </w:rPr>
        <w:t xml:space="preserve"> застройки с развитой со</w:t>
      </w:r>
      <w:r w:rsidR="003A54D9">
        <w:rPr>
          <w:rFonts w:ascii="Book Antiqua" w:hAnsi="Book Antiqua"/>
        </w:rPr>
        <w:t>циальной инфраструктурой в селе Селезян и д. Аткуль</w:t>
      </w:r>
      <w:r w:rsidR="00EC297D">
        <w:rPr>
          <w:rFonts w:ascii="Book Antiqua" w:hAnsi="Book Antiqua"/>
        </w:rPr>
        <w:t>;</w:t>
      </w:r>
    </w:p>
    <w:p w:rsidR="003166E5" w:rsidRDefault="00EC297D" w:rsidP="00A15FF1">
      <w:pPr>
        <w:jc w:val="both"/>
        <w:rPr>
          <w:rFonts w:ascii="Book Antiqua" w:hAnsi="Book Antiqua"/>
        </w:rPr>
      </w:pPr>
      <w:r>
        <w:rPr>
          <w:rFonts w:ascii="Book Antiqua" w:hAnsi="Book Antiqua"/>
        </w:rPr>
        <w:t xml:space="preserve">   - размещение новых и развитие существующих рекреационных объектов</w:t>
      </w:r>
      <w:r w:rsidR="002500D2">
        <w:rPr>
          <w:rFonts w:ascii="Book Antiqua" w:hAnsi="Book Antiqua"/>
        </w:rPr>
        <w:t>: учреждений для длительного и кратковременного отдыха населения челябинской агломерации, об</w:t>
      </w:r>
      <w:r w:rsidR="003166E5">
        <w:rPr>
          <w:rFonts w:ascii="Book Antiqua" w:hAnsi="Book Antiqua"/>
        </w:rPr>
        <w:t>ъектов для летнего отдыха детей;</w:t>
      </w:r>
      <w:r w:rsidR="002500D2">
        <w:rPr>
          <w:rFonts w:ascii="Book Antiqua" w:hAnsi="Book Antiqua"/>
        </w:rPr>
        <w:t xml:space="preserve"> </w:t>
      </w:r>
      <w:r w:rsidR="003166E5">
        <w:rPr>
          <w:rFonts w:ascii="Book Antiqua" w:hAnsi="Book Antiqua"/>
        </w:rPr>
        <w:t xml:space="preserve">обустройство природных </w:t>
      </w:r>
      <w:r w:rsidR="002500D2">
        <w:rPr>
          <w:rFonts w:ascii="Book Antiqua" w:hAnsi="Book Antiqua"/>
        </w:rPr>
        <w:t xml:space="preserve">лесопарковых зон </w:t>
      </w:r>
      <w:r w:rsidR="003166E5">
        <w:rPr>
          <w:rFonts w:ascii="Book Antiqua" w:hAnsi="Book Antiqua"/>
        </w:rPr>
        <w:t>и акваторий;</w:t>
      </w:r>
    </w:p>
    <w:p w:rsidR="00DC4F49" w:rsidRDefault="00DC4F49" w:rsidP="00A15FF1">
      <w:pPr>
        <w:jc w:val="both"/>
        <w:rPr>
          <w:rFonts w:ascii="Book Antiqua" w:hAnsi="Book Antiqua"/>
        </w:rPr>
      </w:pPr>
      <w:r>
        <w:rPr>
          <w:rFonts w:ascii="Book Antiqua" w:hAnsi="Book Antiqua"/>
        </w:rPr>
        <w:t xml:space="preserve">   - создание новых ООПТ и придание статуса памятников природы регионального значения следующим территориям</w:t>
      </w:r>
      <w:r w:rsidR="00E153D2">
        <w:rPr>
          <w:rFonts w:ascii="Book Antiqua" w:hAnsi="Book Antiqua"/>
        </w:rPr>
        <w:t xml:space="preserve"> и акваториям</w:t>
      </w:r>
      <w:r w:rsidR="003A54D9">
        <w:rPr>
          <w:rFonts w:ascii="Book Antiqua" w:hAnsi="Book Antiqua"/>
        </w:rPr>
        <w:t>: озеру</w:t>
      </w:r>
      <w:r>
        <w:rPr>
          <w:rFonts w:ascii="Book Antiqua" w:hAnsi="Book Antiqua"/>
        </w:rPr>
        <w:t xml:space="preserve"> С</w:t>
      </w:r>
      <w:r w:rsidR="003A54D9">
        <w:rPr>
          <w:rFonts w:ascii="Book Antiqua" w:hAnsi="Book Antiqua"/>
        </w:rPr>
        <w:t>елезян</w:t>
      </w:r>
      <w:r>
        <w:rPr>
          <w:rFonts w:ascii="Book Antiqua" w:hAnsi="Book Antiqua"/>
        </w:rPr>
        <w:t xml:space="preserve">, </w:t>
      </w:r>
      <w:r w:rsidR="00E153D2">
        <w:rPr>
          <w:rFonts w:ascii="Book Antiqua" w:hAnsi="Book Antiqua"/>
        </w:rPr>
        <w:t>лесн</w:t>
      </w:r>
      <w:r w:rsidR="003A54D9">
        <w:rPr>
          <w:rFonts w:ascii="Book Antiqua" w:hAnsi="Book Antiqua"/>
        </w:rPr>
        <w:t>ому массиву Назаровского бора</w:t>
      </w:r>
      <w:r w:rsidR="00E153D2">
        <w:rPr>
          <w:rFonts w:ascii="Book Antiqua" w:hAnsi="Book Antiqua"/>
        </w:rPr>
        <w:t>;</w:t>
      </w:r>
    </w:p>
    <w:p w:rsidR="003166E5" w:rsidRDefault="003166E5" w:rsidP="00A15FF1">
      <w:pPr>
        <w:jc w:val="both"/>
        <w:rPr>
          <w:rFonts w:ascii="Book Antiqua" w:hAnsi="Book Antiqua"/>
        </w:rPr>
      </w:pPr>
      <w:r>
        <w:rPr>
          <w:rFonts w:ascii="Book Antiqua" w:hAnsi="Book Antiqua"/>
        </w:rPr>
        <w:t xml:space="preserve">   - развитие территорий сель</w:t>
      </w:r>
      <w:r w:rsidR="00B933DE">
        <w:rPr>
          <w:rFonts w:ascii="Book Antiqua" w:hAnsi="Book Antiqua"/>
        </w:rPr>
        <w:t>скохозяйственного производства,</w:t>
      </w:r>
      <w:r>
        <w:rPr>
          <w:rFonts w:ascii="Book Antiqua" w:hAnsi="Book Antiqua"/>
        </w:rPr>
        <w:t xml:space="preserve"> переработки</w:t>
      </w:r>
      <w:r w:rsidR="00B933DE">
        <w:rPr>
          <w:rFonts w:ascii="Book Antiqua" w:hAnsi="Book Antiqua"/>
        </w:rPr>
        <w:t xml:space="preserve"> и хранения</w:t>
      </w:r>
      <w:r>
        <w:rPr>
          <w:rFonts w:ascii="Book Antiqua" w:hAnsi="Book Antiqua"/>
        </w:rPr>
        <w:t xml:space="preserve"> сельскохозяйственной продукции, включая мелкотоварное производство в </w:t>
      </w:r>
      <w:r w:rsidR="00B933DE">
        <w:rPr>
          <w:rFonts w:ascii="Book Antiqua" w:hAnsi="Book Antiqua"/>
        </w:rPr>
        <w:t xml:space="preserve">личных подсобных и </w:t>
      </w:r>
      <w:r>
        <w:rPr>
          <w:rFonts w:ascii="Book Antiqua" w:hAnsi="Book Antiqua"/>
        </w:rPr>
        <w:t>домашних хозяйствах: животноводство, птицеводство и пчеловодство;</w:t>
      </w:r>
    </w:p>
    <w:p w:rsidR="00B04EAB" w:rsidRDefault="00BF6A0E" w:rsidP="00A15FF1">
      <w:pPr>
        <w:jc w:val="both"/>
        <w:rPr>
          <w:rFonts w:ascii="Book Antiqua" w:hAnsi="Book Antiqua"/>
        </w:rPr>
      </w:pPr>
      <w:r>
        <w:rPr>
          <w:rFonts w:ascii="Book Antiqua" w:hAnsi="Book Antiqua"/>
        </w:rPr>
        <w:t xml:space="preserve">   </w:t>
      </w:r>
      <w:r w:rsidR="003A54D9">
        <w:rPr>
          <w:rFonts w:ascii="Book Antiqua" w:hAnsi="Book Antiqua"/>
        </w:rPr>
        <w:t>- прокладка по территории поселения</w:t>
      </w:r>
      <w:r>
        <w:rPr>
          <w:rFonts w:ascii="Book Antiqua" w:hAnsi="Book Antiqua"/>
        </w:rPr>
        <w:t xml:space="preserve"> новых магистральных инженерн</w:t>
      </w:r>
      <w:r w:rsidR="00487565">
        <w:rPr>
          <w:rFonts w:ascii="Book Antiqua" w:hAnsi="Book Antiqua"/>
        </w:rPr>
        <w:t>ых и транспортных коммуникаций</w:t>
      </w:r>
      <w:r w:rsidR="00B04EAB">
        <w:rPr>
          <w:rFonts w:ascii="Book Antiqua" w:hAnsi="Book Antiqua"/>
        </w:rPr>
        <w:t>;</w:t>
      </w:r>
    </w:p>
    <w:p w:rsidR="005D46BD" w:rsidRDefault="003166E5" w:rsidP="00A15FF1">
      <w:pPr>
        <w:jc w:val="both"/>
        <w:rPr>
          <w:rFonts w:ascii="Book Antiqua" w:hAnsi="Book Antiqua"/>
        </w:rPr>
      </w:pPr>
      <w:r>
        <w:rPr>
          <w:rFonts w:ascii="Book Antiqua" w:hAnsi="Book Antiqua"/>
        </w:rPr>
        <w:lastRenderedPageBreak/>
        <w:t xml:space="preserve">   -</w:t>
      </w:r>
      <w:r w:rsidR="00B933DE">
        <w:rPr>
          <w:rFonts w:ascii="Book Antiqua" w:hAnsi="Book Antiqua"/>
        </w:rPr>
        <w:t xml:space="preserve"> размещение и развитие </w:t>
      </w:r>
      <w:r w:rsidR="00DC4F49">
        <w:rPr>
          <w:rFonts w:ascii="Book Antiqua" w:hAnsi="Book Antiqua"/>
        </w:rPr>
        <w:t>объектов придорожного сервиса: мотели и кемпинги, автомобильные парковки и стоянки, автозаправочные, авто</w:t>
      </w:r>
      <w:r w:rsidR="001174F0">
        <w:rPr>
          <w:rFonts w:ascii="Book Antiqua" w:hAnsi="Book Antiqua"/>
        </w:rPr>
        <w:t>мойки и предприятия автосервиса.</w:t>
      </w:r>
    </w:p>
    <w:p w:rsidR="005D46BD" w:rsidRDefault="005D46BD" w:rsidP="005D46BD">
      <w:pPr>
        <w:tabs>
          <w:tab w:val="left" w:pos="1789"/>
          <w:tab w:val="center" w:pos="4677"/>
        </w:tabs>
        <w:jc w:val="left"/>
        <w:rPr>
          <w:rFonts w:ascii="Book Antiqua" w:hAnsi="Book Antiqua"/>
        </w:rPr>
      </w:pPr>
      <w:r>
        <w:rPr>
          <w:rFonts w:ascii="Book Antiqua" w:hAnsi="Book Antiqua"/>
        </w:rPr>
        <w:tab/>
      </w:r>
    </w:p>
    <w:p w:rsidR="005D46BD" w:rsidRDefault="005D46BD" w:rsidP="00CB1E4C">
      <w:pPr>
        <w:numPr>
          <w:ilvl w:val="0"/>
          <w:numId w:val="10"/>
        </w:numPr>
        <w:tabs>
          <w:tab w:val="center" w:pos="284"/>
          <w:tab w:val="left" w:pos="709"/>
        </w:tabs>
        <w:ind w:left="709" w:hanging="425"/>
        <w:jc w:val="left"/>
        <w:rPr>
          <w:rFonts w:ascii="Book Antiqua" w:hAnsi="Book Antiqua"/>
          <w:b/>
        </w:rPr>
      </w:pPr>
      <w:r w:rsidRPr="005D46BD">
        <w:rPr>
          <w:rFonts w:ascii="Book Antiqua" w:hAnsi="Book Antiqua"/>
          <w:b/>
        </w:rPr>
        <w:t xml:space="preserve">Сведения о видах, назначении и наименованиях планируемых для </w:t>
      </w:r>
      <w:r w:rsidR="00CB1E4C">
        <w:rPr>
          <w:rFonts w:ascii="Book Antiqua" w:hAnsi="Book Antiqua"/>
          <w:b/>
        </w:rPr>
        <w:t xml:space="preserve">      </w:t>
      </w:r>
      <w:r w:rsidRPr="005D46BD">
        <w:rPr>
          <w:rFonts w:ascii="Book Antiqua" w:hAnsi="Book Antiqua"/>
          <w:b/>
        </w:rPr>
        <w:t>размещения на территории Селезянского сельского поселения объектов феде</w:t>
      </w:r>
      <w:r w:rsidR="00CB1E4C">
        <w:rPr>
          <w:rFonts w:ascii="Book Antiqua" w:hAnsi="Book Antiqua"/>
          <w:b/>
        </w:rPr>
        <w:t>рального значения.</w:t>
      </w:r>
    </w:p>
    <w:p w:rsidR="00CB1E4C" w:rsidRDefault="00CB1E4C" w:rsidP="00CB1E4C">
      <w:pPr>
        <w:tabs>
          <w:tab w:val="left" w:pos="0"/>
          <w:tab w:val="center" w:pos="284"/>
        </w:tabs>
        <w:jc w:val="left"/>
        <w:rPr>
          <w:rFonts w:ascii="Book Antiqua" w:hAnsi="Book Antiqua"/>
        </w:rPr>
      </w:pPr>
    </w:p>
    <w:p w:rsidR="00CB1E4C" w:rsidRPr="00CB1E4C" w:rsidRDefault="00CB1E4C" w:rsidP="00CB1E4C">
      <w:pPr>
        <w:tabs>
          <w:tab w:val="left" w:pos="0"/>
          <w:tab w:val="center" w:pos="284"/>
        </w:tabs>
        <w:jc w:val="left"/>
        <w:rPr>
          <w:rFonts w:ascii="Book Antiqua" w:hAnsi="Book Antiqua"/>
        </w:rPr>
      </w:pPr>
      <w:r>
        <w:rPr>
          <w:rFonts w:ascii="Book Antiqua" w:hAnsi="Book Antiqua"/>
        </w:rPr>
        <w:t xml:space="preserve">В настоящее время, документами территориального планирования Челябинской области </w:t>
      </w:r>
      <w:r>
        <w:rPr>
          <w:rFonts w:ascii="Book Antiqua" w:hAnsi="Book Antiqua"/>
          <w:b/>
        </w:rPr>
        <w:t>не планируется</w:t>
      </w:r>
      <w:r>
        <w:rPr>
          <w:rFonts w:ascii="Book Antiqua" w:hAnsi="Book Antiqua"/>
        </w:rPr>
        <w:t xml:space="preserve"> размещение объектов федерального значения на терри-тории Селезянского сельского поселения. </w:t>
      </w:r>
    </w:p>
    <w:p w:rsidR="00CB1E4C" w:rsidRDefault="00CB1E4C" w:rsidP="00CB1E4C">
      <w:pPr>
        <w:tabs>
          <w:tab w:val="left" w:pos="0"/>
          <w:tab w:val="center" w:pos="284"/>
        </w:tabs>
        <w:jc w:val="left"/>
        <w:rPr>
          <w:rFonts w:ascii="Book Antiqua" w:hAnsi="Book Antiqua"/>
          <w:b/>
        </w:rPr>
      </w:pPr>
    </w:p>
    <w:p w:rsidR="004A139A" w:rsidRPr="00CB1E4C" w:rsidRDefault="00CB1E4C" w:rsidP="00CB1E4C">
      <w:pPr>
        <w:numPr>
          <w:ilvl w:val="0"/>
          <w:numId w:val="10"/>
        </w:numPr>
        <w:jc w:val="left"/>
        <w:rPr>
          <w:rFonts w:ascii="Book Antiqua" w:hAnsi="Book Antiqua"/>
          <w:b/>
        </w:rPr>
      </w:pPr>
      <w:r w:rsidRPr="00CB1E4C">
        <w:rPr>
          <w:rFonts w:ascii="Book Antiqua" w:hAnsi="Book Antiqua"/>
          <w:b/>
        </w:rPr>
        <w:t>Сведения о видах, назначении и наименованиях планируемых для размещения на территории Селезянского сельского поселения объектов регионального значения.</w:t>
      </w:r>
    </w:p>
    <w:p w:rsidR="005132EB" w:rsidRDefault="005132EB" w:rsidP="005132EB">
      <w:pPr>
        <w:tabs>
          <w:tab w:val="left" w:pos="0"/>
          <w:tab w:val="center" w:pos="284"/>
        </w:tabs>
        <w:jc w:val="left"/>
        <w:rPr>
          <w:rFonts w:ascii="Book Antiqua" w:hAnsi="Book Antiqua"/>
          <w:b/>
        </w:rPr>
      </w:pPr>
    </w:p>
    <w:p w:rsidR="005132EB" w:rsidRDefault="00CB1E4C" w:rsidP="005132EB">
      <w:pPr>
        <w:tabs>
          <w:tab w:val="left" w:pos="0"/>
          <w:tab w:val="center" w:pos="284"/>
        </w:tabs>
        <w:jc w:val="left"/>
        <w:rPr>
          <w:rFonts w:ascii="Book Antiqua" w:hAnsi="Book Antiqua"/>
          <w:b/>
        </w:rPr>
      </w:pPr>
      <w:r>
        <w:rPr>
          <w:rFonts w:ascii="Book Antiqua" w:hAnsi="Book Antiqua"/>
        </w:rPr>
        <w:t xml:space="preserve">В настоящее время, документами территориального планирования Челябинской области </w:t>
      </w:r>
      <w:r>
        <w:rPr>
          <w:rFonts w:ascii="Book Antiqua" w:hAnsi="Book Antiqua"/>
          <w:b/>
        </w:rPr>
        <w:t>не планируется</w:t>
      </w:r>
      <w:r>
        <w:rPr>
          <w:rFonts w:ascii="Book Antiqua" w:hAnsi="Book Antiqua"/>
        </w:rPr>
        <w:t xml:space="preserve"> размещение объектов регионального значения на терри-тории Селезянского сельского поселения</w:t>
      </w:r>
    </w:p>
    <w:p w:rsidR="005132EB" w:rsidRDefault="005132EB" w:rsidP="005132EB">
      <w:pPr>
        <w:tabs>
          <w:tab w:val="left" w:pos="0"/>
          <w:tab w:val="center" w:pos="284"/>
        </w:tabs>
        <w:jc w:val="left"/>
        <w:rPr>
          <w:rFonts w:ascii="Book Antiqua" w:hAnsi="Book Antiqua"/>
          <w:b/>
        </w:rPr>
      </w:pPr>
    </w:p>
    <w:p w:rsidR="005132EB" w:rsidRDefault="005132EB" w:rsidP="005132EB">
      <w:pPr>
        <w:tabs>
          <w:tab w:val="left" w:pos="0"/>
          <w:tab w:val="center" w:pos="284"/>
        </w:tabs>
        <w:jc w:val="left"/>
        <w:rPr>
          <w:rFonts w:ascii="Book Antiqua" w:hAnsi="Book Antiqua"/>
          <w:b/>
        </w:rPr>
      </w:pPr>
    </w:p>
    <w:p w:rsidR="005132EB" w:rsidRDefault="005132EB" w:rsidP="005132EB">
      <w:pPr>
        <w:numPr>
          <w:ilvl w:val="0"/>
          <w:numId w:val="10"/>
        </w:numPr>
        <w:jc w:val="left"/>
        <w:rPr>
          <w:rFonts w:ascii="Book Antiqua" w:hAnsi="Book Antiqua"/>
          <w:b/>
        </w:rPr>
      </w:pPr>
      <w:r>
        <w:rPr>
          <w:rFonts w:ascii="Book Antiqua" w:hAnsi="Book Antiqua"/>
          <w:b/>
        </w:rPr>
        <w:t>Перечень основных факторов риска возникновения чрезвычайных ситуаций природного и техногенного характера</w:t>
      </w:r>
      <w:r w:rsidRPr="00126DB1">
        <w:rPr>
          <w:rFonts w:ascii="Book Antiqua" w:hAnsi="Book Antiqua"/>
          <w:b/>
        </w:rPr>
        <w:t>.</w:t>
      </w:r>
    </w:p>
    <w:p w:rsidR="005132EB" w:rsidRDefault="005132EB" w:rsidP="005132EB">
      <w:pPr>
        <w:rPr>
          <w:rFonts w:ascii="Book Antiqua" w:hAnsi="Book Antiqua"/>
          <w:b/>
        </w:rPr>
      </w:pPr>
    </w:p>
    <w:p w:rsidR="005132EB" w:rsidRDefault="005132EB" w:rsidP="00382700">
      <w:pPr>
        <w:numPr>
          <w:ilvl w:val="1"/>
          <w:numId w:val="18"/>
        </w:numPr>
        <w:ind w:hanging="616"/>
        <w:jc w:val="both"/>
        <w:rPr>
          <w:rFonts w:ascii="Book Antiqua" w:hAnsi="Book Antiqua"/>
          <w:b/>
        </w:rPr>
      </w:pPr>
      <w:r>
        <w:rPr>
          <w:rFonts w:ascii="Book Antiqua" w:hAnsi="Book Antiqua"/>
          <w:b/>
        </w:rPr>
        <w:t>Подтопление-затопление паводковыми водами.</w:t>
      </w:r>
    </w:p>
    <w:p w:rsidR="00382700" w:rsidRDefault="00382700" w:rsidP="00382700">
      <w:pPr>
        <w:ind w:left="284"/>
        <w:jc w:val="both"/>
        <w:rPr>
          <w:rFonts w:ascii="Book Antiqua" w:hAnsi="Book Antiqua"/>
          <w:b/>
        </w:rPr>
      </w:pPr>
    </w:p>
    <w:p w:rsidR="005132EB" w:rsidRDefault="005132EB" w:rsidP="00382700">
      <w:pPr>
        <w:jc w:val="both"/>
        <w:rPr>
          <w:rFonts w:ascii="Book Antiqua" w:hAnsi="Book Antiqua"/>
        </w:rPr>
      </w:pPr>
      <w:r>
        <w:rPr>
          <w:rFonts w:ascii="Book Antiqua" w:hAnsi="Book Antiqua"/>
        </w:rPr>
        <w:t xml:space="preserve">   Процессы подтопления-затопления при паводках наблюдаются на пониженных территориях, в основном, прилегающих к озерам, рекам и ручьям, протекающим по территории сельского поселения. Основными видами защиты территории от паводков в пределах населенных пунктов являются:</w:t>
      </w:r>
    </w:p>
    <w:p w:rsidR="005132EB" w:rsidRDefault="005132EB" w:rsidP="00382700">
      <w:pPr>
        <w:jc w:val="both"/>
        <w:rPr>
          <w:rFonts w:ascii="Book Antiqua" w:hAnsi="Book Antiqua"/>
        </w:rPr>
      </w:pPr>
      <w:r>
        <w:rPr>
          <w:rFonts w:ascii="Book Antiqua" w:hAnsi="Book Antiqua"/>
        </w:rPr>
        <w:t xml:space="preserve">   - подсыпка территории, включающая земляные работы и береговое укрепление;</w:t>
      </w:r>
    </w:p>
    <w:p w:rsidR="005132EB" w:rsidRDefault="005132EB" w:rsidP="00382700">
      <w:pPr>
        <w:jc w:val="both"/>
        <w:rPr>
          <w:rFonts w:ascii="Book Antiqua" w:hAnsi="Book Antiqua"/>
        </w:rPr>
      </w:pPr>
      <w:r>
        <w:rPr>
          <w:rFonts w:ascii="Book Antiqua" w:hAnsi="Book Antiqua"/>
        </w:rPr>
        <w:t xml:space="preserve">   - устройство дамб обвалования;</w:t>
      </w:r>
    </w:p>
    <w:p w:rsidR="005132EB" w:rsidRPr="00D33E34" w:rsidRDefault="005132EB" w:rsidP="00382700">
      <w:pPr>
        <w:jc w:val="both"/>
        <w:rPr>
          <w:rFonts w:ascii="Book Antiqua" w:hAnsi="Book Antiqua"/>
        </w:rPr>
      </w:pPr>
      <w:r>
        <w:rPr>
          <w:rFonts w:ascii="Book Antiqua" w:hAnsi="Book Antiqua"/>
        </w:rPr>
        <w:t xml:space="preserve">   - озеленение древесно-кустарниковыми насаждениями.</w:t>
      </w:r>
    </w:p>
    <w:p w:rsidR="005132EB" w:rsidRDefault="005132EB" w:rsidP="00382700">
      <w:pPr>
        <w:jc w:val="both"/>
        <w:rPr>
          <w:rFonts w:ascii="Book Antiqua" w:hAnsi="Book Antiqua"/>
          <w:b/>
        </w:rPr>
      </w:pPr>
    </w:p>
    <w:p w:rsidR="005132EB" w:rsidRDefault="00382700" w:rsidP="00382700">
      <w:pPr>
        <w:numPr>
          <w:ilvl w:val="1"/>
          <w:numId w:val="18"/>
        </w:numPr>
        <w:ind w:hanging="616"/>
        <w:jc w:val="both"/>
        <w:rPr>
          <w:rFonts w:ascii="Book Antiqua" w:hAnsi="Book Antiqua"/>
          <w:b/>
        </w:rPr>
      </w:pPr>
      <w:r>
        <w:rPr>
          <w:rFonts w:ascii="Book Antiqua" w:hAnsi="Book Antiqua"/>
          <w:b/>
        </w:rPr>
        <w:t>Пожаро и взрывоопасные объекты</w:t>
      </w:r>
    </w:p>
    <w:p w:rsidR="00382700" w:rsidRDefault="00382700" w:rsidP="00382700">
      <w:pPr>
        <w:ind w:left="284"/>
        <w:jc w:val="both"/>
        <w:rPr>
          <w:rFonts w:ascii="Book Antiqua" w:hAnsi="Book Antiqua"/>
          <w:b/>
        </w:rPr>
      </w:pPr>
    </w:p>
    <w:p w:rsidR="005132EB" w:rsidRPr="00EC21ED" w:rsidRDefault="005132EB" w:rsidP="00382700">
      <w:pPr>
        <w:jc w:val="both"/>
        <w:rPr>
          <w:rFonts w:ascii="Book Antiqua" w:hAnsi="Book Antiqua"/>
        </w:rPr>
      </w:pPr>
      <w:r>
        <w:rPr>
          <w:rFonts w:ascii="Book Antiqua" w:hAnsi="Book Antiqua"/>
        </w:rPr>
        <w:t xml:space="preserve">   На территории сельского поселения расположены пожаро- и взрывоопасные объекты: предприятия энерго-обеспечения, включая АЗС и склады ГСМ,  объекты и системы жизнеобеспечения населения, магистральные трубопроводы.</w:t>
      </w:r>
    </w:p>
    <w:p w:rsidR="005132EB" w:rsidRDefault="005132EB" w:rsidP="00382700">
      <w:pPr>
        <w:jc w:val="both"/>
        <w:rPr>
          <w:rFonts w:ascii="Book Antiqua" w:hAnsi="Book Antiqua"/>
        </w:rPr>
      </w:pPr>
      <w:r>
        <w:rPr>
          <w:rFonts w:ascii="Book Antiqua" w:hAnsi="Book Antiqua"/>
        </w:rPr>
        <w:t xml:space="preserve">Кроме того, за расчетный период предусматривается размещение новых объектов инженерного обеспечения населенных пунктов: электро-, водо- и газоснабжения. </w:t>
      </w:r>
    </w:p>
    <w:p w:rsidR="005132EB" w:rsidRDefault="005132EB" w:rsidP="00382700">
      <w:pPr>
        <w:jc w:val="both"/>
        <w:rPr>
          <w:rFonts w:ascii="Book Antiqua" w:hAnsi="Book Antiqua"/>
        </w:rPr>
      </w:pPr>
      <w:r>
        <w:rPr>
          <w:rFonts w:ascii="Book Antiqua" w:hAnsi="Book Antiqua"/>
        </w:rPr>
        <w:t xml:space="preserve">   Развитие чрезвычайных ситуаций возможно в связи с:</w:t>
      </w:r>
    </w:p>
    <w:p w:rsidR="005132EB" w:rsidRDefault="005132EB" w:rsidP="00382700">
      <w:pPr>
        <w:jc w:val="both"/>
        <w:rPr>
          <w:rFonts w:ascii="Book Antiqua" w:hAnsi="Book Antiqua"/>
        </w:rPr>
      </w:pPr>
      <w:r>
        <w:rPr>
          <w:rFonts w:ascii="Book Antiqua" w:hAnsi="Book Antiqua"/>
        </w:rPr>
        <w:t xml:space="preserve">   - авариями на коммунально-энергетических сетях и сооружениях;</w:t>
      </w:r>
    </w:p>
    <w:p w:rsidR="005132EB" w:rsidRDefault="005132EB" w:rsidP="00382700">
      <w:pPr>
        <w:jc w:val="both"/>
        <w:rPr>
          <w:rFonts w:ascii="Book Antiqua" w:hAnsi="Book Antiqua"/>
        </w:rPr>
      </w:pPr>
      <w:r>
        <w:rPr>
          <w:rFonts w:ascii="Book Antiqua" w:hAnsi="Book Antiqua"/>
        </w:rPr>
        <w:t xml:space="preserve">   - возникновением взрывов и пожаров на взрывоопасных объектах;</w:t>
      </w:r>
    </w:p>
    <w:p w:rsidR="005132EB" w:rsidRDefault="005132EB" w:rsidP="00382700">
      <w:pPr>
        <w:jc w:val="both"/>
        <w:rPr>
          <w:rFonts w:ascii="Book Antiqua" w:hAnsi="Book Antiqua"/>
        </w:rPr>
      </w:pPr>
      <w:r>
        <w:rPr>
          <w:rFonts w:ascii="Book Antiqua" w:hAnsi="Book Antiqua"/>
        </w:rPr>
        <w:t xml:space="preserve">   - утечкой АХОВ при транспортировке.</w:t>
      </w:r>
    </w:p>
    <w:p w:rsidR="005132EB" w:rsidRDefault="005132EB" w:rsidP="00382700">
      <w:pPr>
        <w:jc w:val="both"/>
        <w:rPr>
          <w:rFonts w:ascii="Book Antiqua" w:hAnsi="Book Antiqua"/>
        </w:rPr>
      </w:pPr>
      <w:r>
        <w:rPr>
          <w:rFonts w:ascii="Book Antiqua" w:hAnsi="Book Antiqua"/>
        </w:rPr>
        <w:t xml:space="preserve">   Для повышения пожарной безопасности проектом в градостроительном аспекте предусматриваются:</w:t>
      </w:r>
    </w:p>
    <w:p w:rsidR="005132EB" w:rsidRDefault="005132EB" w:rsidP="00382700">
      <w:pPr>
        <w:jc w:val="both"/>
        <w:rPr>
          <w:rFonts w:ascii="Book Antiqua" w:hAnsi="Book Antiqua"/>
        </w:rPr>
      </w:pPr>
      <w:r>
        <w:rPr>
          <w:rFonts w:ascii="Book Antiqua" w:hAnsi="Book Antiqua"/>
        </w:rPr>
        <w:t xml:space="preserve">   - разрывы между селитебной и производственными территориями;</w:t>
      </w:r>
    </w:p>
    <w:p w:rsidR="005132EB" w:rsidRDefault="005132EB" w:rsidP="00382700">
      <w:pPr>
        <w:jc w:val="both"/>
        <w:rPr>
          <w:rFonts w:ascii="Book Antiqua" w:hAnsi="Book Antiqua"/>
        </w:rPr>
      </w:pPr>
      <w:r>
        <w:rPr>
          <w:rFonts w:ascii="Book Antiqua" w:hAnsi="Book Antiqua"/>
        </w:rPr>
        <w:lastRenderedPageBreak/>
        <w:t xml:space="preserve">   - разрывы между застройкой и лесными массивами: для малоэтажной застройки с приусадебными участками – не менее 15 м, для многоэтажной – не менее 50 м;</w:t>
      </w:r>
    </w:p>
    <w:p w:rsidR="00276C41" w:rsidRDefault="005132EB" w:rsidP="00382700">
      <w:pPr>
        <w:jc w:val="both"/>
        <w:rPr>
          <w:rFonts w:ascii="Book Antiqua" w:hAnsi="Book Antiqua"/>
        </w:rPr>
      </w:pPr>
      <w:r>
        <w:rPr>
          <w:rFonts w:ascii="Book Antiqua" w:hAnsi="Book Antiqua"/>
        </w:rPr>
        <w:t xml:space="preserve">   - строительство пожарного депо в селе Селезян на 2 автомобиля, с учетом обслуживания населенных пунктов, распол</w:t>
      </w:r>
      <w:r w:rsidR="00276C41">
        <w:rPr>
          <w:rFonts w:ascii="Book Antiqua" w:hAnsi="Book Antiqua"/>
        </w:rPr>
        <w:t xml:space="preserve">оженных в радиусе до </w:t>
      </w:r>
      <w:r>
        <w:rPr>
          <w:rFonts w:ascii="Book Antiqua" w:hAnsi="Book Antiqua"/>
        </w:rPr>
        <w:t>5 км.</w:t>
      </w:r>
    </w:p>
    <w:p w:rsidR="005132EB" w:rsidRDefault="005132EB" w:rsidP="00382700">
      <w:pPr>
        <w:jc w:val="both"/>
        <w:rPr>
          <w:rFonts w:ascii="Book Antiqua" w:hAnsi="Book Antiqua"/>
        </w:rPr>
      </w:pPr>
      <w:r>
        <w:rPr>
          <w:rFonts w:ascii="Book Antiqua" w:hAnsi="Book Antiqua"/>
        </w:rPr>
        <w:t xml:space="preserve"> </w:t>
      </w:r>
    </w:p>
    <w:p w:rsidR="003D52FA" w:rsidRPr="005D46BD" w:rsidRDefault="004A139A" w:rsidP="00281341">
      <w:pPr>
        <w:tabs>
          <w:tab w:val="left" w:pos="0"/>
          <w:tab w:val="center" w:pos="284"/>
        </w:tabs>
        <w:ind w:left="709" w:hanging="425"/>
        <w:jc w:val="left"/>
        <w:rPr>
          <w:rFonts w:ascii="Book Antiqua" w:hAnsi="Book Antiqua"/>
          <w:b/>
        </w:rPr>
      </w:pPr>
      <w:r>
        <w:rPr>
          <w:rFonts w:ascii="Book Antiqua" w:hAnsi="Book Antiqua"/>
          <w:b/>
        </w:rPr>
        <w:t>6.</w:t>
      </w:r>
      <w:r w:rsidR="00276C41">
        <w:rPr>
          <w:rFonts w:ascii="Book Antiqua" w:hAnsi="Book Antiqua"/>
          <w:b/>
        </w:rPr>
        <w:t>3.</w:t>
      </w:r>
      <w:r w:rsidR="00276C41" w:rsidRPr="00276C41">
        <w:rPr>
          <w:rFonts w:ascii="Book Antiqua" w:hAnsi="Book Antiqua"/>
          <w:b/>
        </w:rPr>
        <w:tab/>
        <w:t>Лесные пожары.</w:t>
      </w:r>
    </w:p>
    <w:p w:rsidR="00276C41" w:rsidRDefault="005D46BD" w:rsidP="003D52FA">
      <w:pPr>
        <w:tabs>
          <w:tab w:val="left" w:pos="0"/>
          <w:tab w:val="center" w:pos="284"/>
        </w:tabs>
        <w:jc w:val="left"/>
        <w:rPr>
          <w:rFonts w:ascii="Book Antiqua" w:hAnsi="Book Antiqua"/>
          <w:b/>
        </w:rPr>
      </w:pPr>
      <w:r w:rsidRPr="005D46BD">
        <w:rPr>
          <w:rFonts w:ascii="Book Antiqua" w:hAnsi="Book Antiqua"/>
          <w:b/>
        </w:rPr>
        <w:tab/>
      </w:r>
    </w:p>
    <w:p w:rsidR="00276C41" w:rsidRPr="00276C41" w:rsidRDefault="00276C41" w:rsidP="00382700">
      <w:pPr>
        <w:jc w:val="both"/>
        <w:rPr>
          <w:rFonts w:ascii="Book Antiqua" w:hAnsi="Book Antiqua"/>
        </w:rPr>
      </w:pPr>
      <w:r w:rsidRPr="00276C41">
        <w:rPr>
          <w:rFonts w:ascii="Book Antiqua" w:hAnsi="Book Antiqua"/>
        </w:rPr>
        <w:t xml:space="preserve">   Пожары представляют опасность для населенных пунктов, расположенных в непосредственной близости к лесным массивам. Охрана лесов от пожаров – одна из первостепенных задач органов лесного хозяйства, в связи с чем необходимо усиление материально-технической базы пожарно-химических станций.</w:t>
      </w:r>
    </w:p>
    <w:p w:rsidR="00071F8B" w:rsidRDefault="00071F8B" w:rsidP="00276C41">
      <w:pPr>
        <w:jc w:val="left"/>
        <w:rPr>
          <w:rFonts w:ascii="Book Antiqua" w:hAnsi="Book Antiqua"/>
        </w:rPr>
      </w:pPr>
    </w:p>
    <w:p w:rsidR="00276C41" w:rsidRPr="00276C41" w:rsidRDefault="00276C41" w:rsidP="00281341">
      <w:pPr>
        <w:numPr>
          <w:ilvl w:val="0"/>
          <w:numId w:val="18"/>
        </w:numPr>
        <w:ind w:left="567"/>
        <w:jc w:val="left"/>
        <w:rPr>
          <w:rFonts w:ascii="Book Antiqua" w:hAnsi="Book Antiqua"/>
          <w:b/>
        </w:rPr>
      </w:pPr>
      <w:r w:rsidRPr="00276C41">
        <w:rPr>
          <w:rFonts w:ascii="Book Antiqua" w:hAnsi="Book Antiqua"/>
          <w:b/>
        </w:rPr>
        <w:t xml:space="preserve">Охрана </w:t>
      </w:r>
      <w:r w:rsidR="004A139A">
        <w:rPr>
          <w:rFonts w:ascii="Book Antiqua" w:hAnsi="Book Antiqua"/>
          <w:b/>
        </w:rPr>
        <w:t>окружающей среды и</w:t>
      </w:r>
      <w:r w:rsidR="005817F1">
        <w:rPr>
          <w:rFonts w:ascii="Book Antiqua" w:hAnsi="Book Antiqua"/>
          <w:b/>
        </w:rPr>
        <w:t xml:space="preserve"> </w:t>
      </w:r>
      <w:r w:rsidRPr="00276C41">
        <w:rPr>
          <w:rFonts w:ascii="Book Antiqua" w:hAnsi="Book Antiqua"/>
          <w:b/>
        </w:rPr>
        <w:t>объектов культурного наследия.</w:t>
      </w:r>
    </w:p>
    <w:p w:rsidR="00276C41" w:rsidRPr="00276C41" w:rsidRDefault="00276C41" w:rsidP="00276C41">
      <w:pPr>
        <w:ind w:left="360"/>
        <w:jc w:val="left"/>
        <w:rPr>
          <w:rFonts w:ascii="Book Antiqua" w:hAnsi="Book Antiqua"/>
          <w:b/>
        </w:rPr>
      </w:pPr>
    </w:p>
    <w:p w:rsidR="005817F1" w:rsidRPr="005817F1" w:rsidRDefault="005817F1" w:rsidP="00382700">
      <w:pPr>
        <w:jc w:val="both"/>
        <w:rPr>
          <w:rFonts w:ascii="Book Antiqua" w:hAnsi="Book Antiqua"/>
        </w:rPr>
      </w:pPr>
      <w:r w:rsidRPr="005817F1">
        <w:rPr>
          <w:rFonts w:ascii="Book Antiqua" w:hAnsi="Book Antiqua"/>
          <w:b/>
        </w:rPr>
        <w:t xml:space="preserve">   </w:t>
      </w:r>
      <w:r w:rsidRPr="005817F1">
        <w:rPr>
          <w:rFonts w:ascii="Book Antiqua" w:hAnsi="Book Antiqua"/>
        </w:rPr>
        <w:t xml:space="preserve">На территории </w:t>
      </w:r>
      <w:r>
        <w:rPr>
          <w:rFonts w:ascii="Book Antiqua" w:hAnsi="Book Antiqua"/>
        </w:rPr>
        <w:t>Селезянского сельского поселения</w:t>
      </w:r>
      <w:r w:rsidRPr="005817F1">
        <w:rPr>
          <w:rFonts w:ascii="Book Antiqua" w:hAnsi="Book Antiqua"/>
        </w:rPr>
        <w:t xml:space="preserve"> имеются уникальные природные комплексы: памятники природы – крупные лесные массивы и озера, имеющие рыб</w:t>
      </w:r>
      <w:r>
        <w:rPr>
          <w:rFonts w:ascii="Book Antiqua" w:hAnsi="Book Antiqua"/>
        </w:rPr>
        <w:t>н</w:t>
      </w:r>
      <w:r w:rsidRPr="005817F1">
        <w:rPr>
          <w:rFonts w:ascii="Book Antiqua" w:hAnsi="Book Antiqua"/>
        </w:rPr>
        <w:t>о</w:t>
      </w:r>
      <w:r>
        <w:rPr>
          <w:rFonts w:ascii="Book Antiqua" w:hAnsi="Book Antiqua"/>
        </w:rPr>
        <w:t>-</w:t>
      </w:r>
      <w:r w:rsidRPr="005817F1">
        <w:rPr>
          <w:rFonts w:ascii="Book Antiqua" w:hAnsi="Book Antiqua"/>
        </w:rPr>
        <w:t xml:space="preserve">хозяйственное значение. </w:t>
      </w:r>
    </w:p>
    <w:p w:rsidR="005817F1" w:rsidRPr="005817F1" w:rsidRDefault="005817F1" w:rsidP="00382700">
      <w:pPr>
        <w:jc w:val="both"/>
        <w:rPr>
          <w:rFonts w:ascii="Book Antiqua" w:hAnsi="Book Antiqua"/>
        </w:rPr>
      </w:pPr>
      <w:r w:rsidRPr="005817F1">
        <w:rPr>
          <w:rFonts w:ascii="Book Antiqua" w:hAnsi="Book Antiqua"/>
        </w:rPr>
        <w:t xml:space="preserve">   Основное направление хозяйственной деятельности – сельскохоз</w:t>
      </w:r>
      <w:r>
        <w:rPr>
          <w:rFonts w:ascii="Book Antiqua" w:hAnsi="Book Antiqua"/>
        </w:rPr>
        <w:t>яйственное. На территории поселения нет</w:t>
      </w:r>
      <w:r w:rsidRPr="005817F1">
        <w:rPr>
          <w:rFonts w:ascii="Book Antiqua" w:hAnsi="Book Antiqua"/>
        </w:rPr>
        <w:t xml:space="preserve"> промышленных узлов с производством, загрязняющий воздушный бассейн и водоемы, нет крупных нарушений земной поверхности.</w:t>
      </w:r>
    </w:p>
    <w:p w:rsidR="005817F1" w:rsidRPr="005817F1" w:rsidRDefault="005817F1" w:rsidP="00382700">
      <w:pPr>
        <w:jc w:val="both"/>
        <w:rPr>
          <w:rFonts w:ascii="Book Antiqua" w:hAnsi="Book Antiqua"/>
        </w:rPr>
      </w:pPr>
      <w:r w:rsidRPr="005817F1">
        <w:rPr>
          <w:rFonts w:ascii="Book Antiqua" w:hAnsi="Book Antiqua"/>
        </w:rPr>
        <w:t xml:space="preserve">   Охранные мероприятия сводятся, в основном, к сохранению экологического равновесия существующих природных комплексов. Основными вопросами охраны природы в районе являются:</w:t>
      </w:r>
    </w:p>
    <w:p w:rsidR="005817F1" w:rsidRPr="005817F1" w:rsidRDefault="005817F1" w:rsidP="00382700">
      <w:pPr>
        <w:jc w:val="both"/>
        <w:rPr>
          <w:rFonts w:ascii="Book Antiqua" w:hAnsi="Book Antiqua"/>
        </w:rPr>
      </w:pPr>
      <w:r w:rsidRPr="005817F1">
        <w:rPr>
          <w:rFonts w:ascii="Book Antiqua" w:hAnsi="Book Antiqua"/>
        </w:rPr>
        <w:t xml:space="preserve">   - охрана и рациональное использование природных ресурсов;</w:t>
      </w:r>
    </w:p>
    <w:p w:rsidR="005817F1" w:rsidRPr="005817F1" w:rsidRDefault="005817F1" w:rsidP="00382700">
      <w:pPr>
        <w:jc w:val="both"/>
        <w:rPr>
          <w:rFonts w:ascii="Book Antiqua" w:hAnsi="Book Antiqua"/>
        </w:rPr>
      </w:pPr>
      <w:r w:rsidRPr="005817F1">
        <w:rPr>
          <w:rFonts w:ascii="Book Antiqua" w:hAnsi="Book Antiqua"/>
        </w:rPr>
        <w:t xml:space="preserve">   - охрана воздушного бассейна;</w:t>
      </w:r>
    </w:p>
    <w:p w:rsidR="005817F1" w:rsidRPr="005817F1" w:rsidRDefault="005817F1" w:rsidP="00382700">
      <w:pPr>
        <w:jc w:val="both"/>
        <w:rPr>
          <w:rFonts w:ascii="Book Antiqua" w:hAnsi="Book Antiqua"/>
        </w:rPr>
      </w:pPr>
      <w:r w:rsidRPr="005817F1">
        <w:rPr>
          <w:rFonts w:ascii="Book Antiqua" w:hAnsi="Book Antiqua"/>
        </w:rPr>
        <w:t xml:space="preserve">   - охрана водных ресурсов и рыбных запасов;</w:t>
      </w:r>
    </w:p>
    <w:p w:rsidR="005817F1" w:rsidRPr="005817F1" w:rsidRDefault="005817F1" w:rsidP="00382700">
      <w:pPr>
        <w:jc w:val="both"/>
        <w:rPr>
          <w:rFonts w:ascii="Book Antiqua" w:hAnsi="Book Antiqua"/>
        </w:rPr>
      </w:pPr>
      <w:r w:rsidRPr="005817F1">
        <w:rPr>
          <w:rFonts w:ascii="Book Antiqua" w:hAnsi="Book Antiqua"/>
        </w:rPr>
        <w:t xml:space="preserve">   - охрана лесов, растительности и животного мира;</w:t>
      </w:r>
    </w:p>
    <w:p w:rsidR="005817F1" w:rsidRPr="005817F1" w:rsidRDefault="005817F1" w:rsidP="00382700">
      <w:pPr>
        <w:jc w:val="both"/>
        <w:rPr>
          <w:rFonts w:ascii="Book Antiqua" w:hAnsi="Book Antiqua"/>
        </w:rPr>
      </w:pPr>
      <w:r w:rsidRPr="005817F1">
        <w:rPr>
          <w:rFonts w:ascii="Book Antiqua" w:hAnsi="Book Antiqua"/>
        </w:rPr>
        <w:t xml:space="preserve">   - охрана и санитарная очистка земель и почвы.</w:t>
      </w:r>
    </w:p>
    <w:p w:rsidR="005817F1" w:rsidRDefault="00276C41" w:rsidP="00276C41">
      <w:pPr>
        <w:jc w:val="left"/>
        <w:rPr>
          <w:rFonts w:ascii="Book Antiqua" w:hAnsi="Book Antiqua"/>
          <w:b/>
        </w:rPr>
      </w:pPr>
      <w:r w:rsidRPr="00276C41">
        <w:rPr>
          <w:rFonts w:ascii="Book Antiqua" w:hAnsi="Book Antiqua"/>
          <w:b/>
        </w:rPr>
        <w:t xml:space="preserve">  </w:t>
      </w:r>
    </w:p>
    <w:p w:rsidR="005817F1" w:rsidRDefault="006F4C69" w:rsidP="00281341">
      <w:pPr>
        <w:ind w:left="426" w:hanging="142"/>
        <w:jc w:val="left"/>
        <w:rPr>
          <w:rFonts w:ascii="Book Antiqua" w:hAnsi="Book Antiqua"/>
          <w:b/>
        </w:rPr>
      </w:pPr>
      <w:r>
        <w:rPr>
          <w:rFonts w:ascii="Book Antiqua" w:hAnsi="Book Antiqua"/>
          <w:b/>
        </w:rPr>
        <w:t>7</w:t>
      </w:r>
      <w:r w:rsidR="005817F1">
        <w:rPr>
          <w:rFonts w:ascii="Book Antiqua" w:hAnsi="Book Antiqua"/>
          <w:b/>
        </w:rPr>
        <w:t>.1. Охрана и рациональное использование природных ресурсов</w:t>
      </w:r>
    </w:p>
    <w:p w:rsidR="005817F1" w:rsidRDefault="005817F1" w:rsidP="00276C41">
      <w:pPr>
        <w:jc w:val="left"/>
        <w:rPr>
          <w:rFonts w:ascii="Book Antiqua" w:hAnsi="Book Antiqua"/>
          <w:b/>
        </w:rPr>
      </w:pPr>
    </w:p>
    <w:p w:rsidR="005817F1" w:rsidRPr="005817F1" w:rsidRDefault="005817F1" w:rsidP="00382700">
      <w:pPr>
        <w:jc w:val="both"/>
        <w:rPr>
          <w:rFonts w:ascii="Book Antiqua" w:hAnsi="Book Antiqua"/>
        </w:rPr>
      </w:pPr>
      <w:r w:rsidRPr="005817F1">
        <w:rPr>
          <w:rFonts w:ascii="Book Antiqua" w:hAnsi="Book Antiqua"/>
          <w:b/>
        </w:rPr>
        <w:t xml:space="preserve">   </w:t>
      </w:r>
      <w:r w:rsidRPr="005817F1">
        <w:rPr>
          <w:rFonts w:ascii="Book Antiqua" w:hAnsi="Book Antiqua"/>
        </w:rPr>
        <w:t>Терр</w:t>
      </w:r>
      <w:r>
        <w:rPr>
          <w:rFonts w:ascii="Book Antiqua" w:hAnsi="Book Antiqua"/>
        </w:rPr>
        <w:t>иторию для</w:t>
      </w:r>
      <w:r w:rsidRPr="005817F1">
        <w:rPr>
          <w:rFonts w:ascii="Book Antiqua" w:hAnsi="Book Antiqua"/>
        </w:rPr>
        <w:t xml:space="preserve"> развития</w:t>
      </w:r>
      <w:r>
        <w:rPr>
          <w:rFonts w:ascii="Book Antiqua" w:hAnsi="Book Antiqua"/>
        </w:rPr>
        <w:t xml:space="preserve"> существующих населенных пунктов,</w:t>
      </w:r>
      <w:r w:rsidRPr="005817F1">
        <w:rPr>
          <w:rFonts w:ascii="Book Antiqua" w:hAnsi="Book Antiqua"/>
        </w:rPr>
        <w:t xml:space="preserve"> в соответствии с земельным законодательством РФ следует предусматривать на землях, не пригодных для сельскохозяйственного использования.</w:t>
      </w:r>
    </w:p>
    <w:p w:rsidR="005817F1" w:rsidRPr="005817F1" w:rsidRDefault="005817F1" w:rsidP="00382700">
      <w:pPr>
        <w:jc w:val="both"/>
        <w:rPr>
          <w:rFonts w:ascii="Book Antiqua" w:hAnsi="Book Antiqua"/>
        </w:rPr>
      </w:pPr>
      <w:r w:rsidRPr="005817F1">
        <w:rPr>
          <w:rFonts w:ascii="Book Antiqua" w:hAnsi="Book Antiqua"/>
        </w:rPr>
        <w:t xml:space="preserve">   Запрещается про</w:t>
      </w:r>
      <w:r>
        <w:rPr>
          <w:rFonts w:ascii="Book Antiqua" w:hAnsi="Book Antiqua"/>
        </w:rPr>
        <w:t>ектирование и строительство</w:t>
      </w:r>
      <w:r w:rsidRPr="005817F1">
        <w:rPr>
          <w:rFonts w:ascii="Book Antiqua" w:hAnsi="Book Antiqua"/>
        </w:rPr>
        <w:t xml:space="preserve"> объектов до получения данных об отсутст</w:t>
      </w:r>
      <w:r>
        <w:rPr>
          <w:rFonts w:ascii="Book Antiqua" w:hAnsi="Book Antiqua"/>
        </w:rPr>
        <w:t>вии полезных ископаемых</w:t>
      </w:r>
      <w:r w:rsidRPr="005817F1">
        <w:rPr>
          <w:rFonts w:ascii="Book Antiqua" w:hAnsi="Book Antiqua"/>
        </w:rPr>
        <w:t xml:space="preserve"> под участком предстоящей застройки.</w:t>
      </w:r>
    </w:p>
    <w:p w:rsidR="005817F1" w:rsidRPr="005817F1" w:rsidRDefault="005817F1" w:rsidP="00382700">
      <w:pPr>
        <w:jc w:val="both"/>
        <w:rPr>
          <w:rFonts w:ascii="Book Antiqua" w:hAnsi="Book Antiqua"/>
        </w:rPr>
      </w:pPr>
      <w:r w:rsidRPr="005817F1">
        <w:rPr>
          <w:rFonts w:ascii="Book Antiqua" w:hAnsi="Book Antiqua"/>
        </w:rPr>
        <w:t xml:space="preserve">   Размещение зданий, сооружений и коммуникаций не допускается:</w:t>
      </w:r>
    </w:p>
    <w:p w:rsidR="005817F1" w:rsidRPr="005817F1" w:rsidRDefault="005817F1" w:rsidP="00382700">
      <w:pPr>
        <w:jc w:val="both"/>
        <w:rPr>
          <w:rFonts w:ascii="Book Antiqua" w:hAnsi="Book Antiqua"/>
        </w:rPr>
      </w:pPr>
      <w:r w:rsidRPr="005817F1">
        <w:rPr>
          <w:rFonts w:ascii="Book Antiqua" w:hAnsi="Book Antiqua"/>
        </w:rPr>
        <w:t xml:space="preserve">   - на </w:t>
      </w:r>
      <w:r>
        <w:rPr>
          <w:rFonts w:ascii="Book Antiqua" w:hAnsi="Book Antiqua"/>
        </w:rPr>
        <w:t>землях</w:t>
      </w:r>
      <w:r w:rsidRPr="005817F1">
        <w:rPr>
          <w:rFonts w:ascii="Book Antiqua" w:hAnsi="Book Antiqua"/>
        </w:rPr>
        <w:t xml:space="preserve"> природных парков и водо</w:t>
      </w:r>
      <w:r>
        <w:rPr>
          <w:rFonts w:ascii="Book Antiqua" w:hAnsi="Book Antiqua"/>
        </w:rPr>
        <w:t>-охранных полос</w:t>
      </w:r>
      <w:r w:rsidRPr="005817F1">
        <w:rPr>
          <w:rFonts w:ascii="Book Antiqua" w:hAnsi="Book Antiqua"/>
        </w:rPr>
        <w:t>, если проектируемые объекты не предназначены для отдыха, спорта или обслуживания лесного хозяйства;</w:t>
      </w:r>
    </w:p>
    <w:p w:rsidR="005817F1" w:rsidRPr="005817F1" w:rsidRDefault="005817F1" w:rsidP="00382700">
      <w:pPr>
        <w:jc w:val="both"/>
        <w:rPr>
          <w:rFonts w:ascii="Book Antiqua" w:hAnsi="Book Antiqua"/>
        </w:rPr>
      </w:pPr>
      <w:r w:rsidRPr="005817F1">
        <w:rPr>
          <w:rFonts w:ascii="Book Antiqua" w:hAnsi="Book Antiqua"/>
        </w:rPr>
        <w:t xml:space="preserve">   - в первой зоне санитарной охраны источников водоснабжения и площадок водопроводных сооружений, если проектируемые объекты не свя</w:t>
      </w:r>
      <w:r>
        <w:rPr>
          <w:rFonts w:ascii="Book Antiqua" w:hAnsi="Book Antiqua"/>
        </w:rPr>
        <w:t>заны с эксплуатацией источников.</w:t>
      </w:r>
    </w:p>
    <w:p w:rsidR="005817F1" w:rsidRPr="005817F1" w:rsidRDefault="005817F1" w:rsidP="00382700">
      <w:pPr>
        <w:jc w:val="both"/>
        <w:rPr>
          <w:rFonts w:ascii="Book Antiqua" w:hAnsi="Book Antiqua"/>
        </w:rPr>
      </w:pPr>
      <w:r>
        <w:rPr>
          <w:rFonts w:ascii="Book Antiqua" w:hAnsi="Book Antiqua"/>
        </w:rPr>
        <w:t xml:space="preserve">   Лесные массивы</w:t>
      </w:r>
      <w:r w:rsidRPr="005817F1">
        <w:rPr>
          <w:rFonts w:ascii="Book Antiqua" w:hAnsi="Book Antiqua"/>
        </w:rPr>
        <w:t>, относящиеся к лесам 1 группы, должны быть использованы в рекреационных, санитарно-гигиенических и</w:t>
      </w:r>
      <w:r>
        <w:rPr>
          <w:rFonts w:ascii="Book Antiqua" w:hAnsi="Book Antiqua"/>
        </w:rPr>
        <w:t xml:space="preserve"> оздоровительных целях.</w:t>
      </w:r>
      <w:r w:rsidRPr="005817F1">
        <w:rPr>
          <w:rFonts w:ascii="Book Antiqua" w:hAnsi="Book Antiqua"/>
        </w:rPr>
        <w:t xml:space="preserve"> </w:t>
      </w:r>
    </w:p>
    <w:p w:rsidR="00040EC5" w:rsidRPr="00040EC5" w:rsidRDefault="00040EC5" w:rsidP="00382700">
      <w:pPr>
        <w:jc w:val="both"/>
        <w:rPr>
          <w:rFonts w:ascii="Book Antiqua" w:hAnsi="Book Antiqua"/>
        </w:rPr>
      </w:pPr>
      <w:r>
        <w:rPr>
          <w:rFonts w:ascii="Book Antiqua" w:hAnsi="Book Antiqua"/>
        </w:rPr>
        <w:t xml:space="preserve">   О</w:t>
      </w:r>
      <w:r w:rsidR="005817F1" w:rsidRPr="005817F1">
        <w:rPr>
          <w:rFonts w:ascii="Book Antiqua" w:hAnsi="Book Antiqua"/>
        </w:rPr>
        <w:t>рганизация зеленых зон должна предусматривать разделение на лесо</w:t>
      </w:r>
      <w:r>
        <w:rPr>
          <w:rFonts w:ascii="Book Antiqua" w:hAnsi="Book Antiqua"/>
        </w:rPr>
        <w:t>-</w:t>
      </w:r>
      <w:r w:rsidR="005817F1" w:rsidRPr="005817F1">
        <w:rPr>
          <w:rFonts w:ascii="Book Antiqua" w:hAnsi="Book Antiqua"/>
        </w:rPr>
        <w:t xml:space="preserve">парковую и лесохозяйственную части, выделение мест отдыха населения и охраняемых территорий, обеспечивающее выполнение оздоровительных и природоохранных </w:t>
      </w:r>
      <w:r w:rsidR="005817F1" w:rsidRPr="005817F1">
        <w:rPr>
          <w:rFonts w:ascii="Book Antiqua" w:hAnsi="Book Antiqua"/>
        </w:rPr>
        <w:lastRenderedPageBreak/>
        <w:t>функций леса. В зеленых зонах</w:t>
      </w:r>
      <w:r>
        <w:rPr>
          <w:rFonts w:ascii="Book Antiqua" w:hAnsi="Book Antiqua"/>
        </w:rPr>
        <w:t xml:space="preserve"> </w:t>
      </w:r>
      <w:r w:rsidRPr="00040EC5">
        <w:rPr>
          <w:rFonts w:ascii="Book Antiqua" w:hAnsi="Book Antiqua"/>
        </w:rPr>
        <w:t>запрещается хозяйственная деятельность, отрицательно влияющая на выполнение ими экологических, санитарно-гигиенических и рекреационных фун</w:t>
      </w:r>
      <w:r>
        <w:rPr>
          <w:rFonts w:ascii="Book Antiqua" w:hAnsi="Book Antiqua"/>
        </w:rPr>
        <w:t>к</w:t>
      </w:r>
      <w:r w:rsidRPr="00040EC5">
        <w:rPr>
          <w:rFonts w:ascii="Book Antiqua" w:hAnsi="Book Antiqua"/>
        </w:rPr>
        <w:t>ций.</w:t>
      </w:r>
    </w:p>
    <w:p w:rsidR="00040EC5" w:rsidRPr="00040EC5" w:rsidRDefault="00040EC5" w:rsidP="00382700">
      <w:pPr>
        <w:jc w:val="both"/>
        <w:rPr>
          <w:rFonts w:ascii="Book Antiqua" w:hAnsi="Book Antiqua"/>
        </w:rPr>
      </w:pPr>
      <w:r>
        <w:rPr>
          <w:rFonts w:ascii="Book Antiqua" w:hAnsi="Book Antiqua"/>
        </w:rPr>
        <w:t xml:space="preserve">   Вокруг населенных пунктов</w:t>
      </w:r>
      <w:r w:rsidRPr="00040EC5">
        <w:rPr>
          <w:rFonts w:ascii="Book Antiqua" w:hAnsi="Book Antiqua"/>
        </w:rPr>
        <w:t>, расположенных в безлесных и малолесных районах, следует предусматривать создание ветрозащитных и берего</w:t>
      </w:r>
      <w:r>
        <w:rPr>
          <w:rFonts w:ascii="Book Antiqua" w:hAnsi="Book Antiqua"/>
        </w:rPr>
        <w:t>-</w:t>
      </w:r>
      <w:r w:rsidRPr="00040EC5">
        <w:rPr>
          <w:rFonts w:ascii="Book Antiqua" w:hAnsi="Book Antiqua"/>
        </w:rPr>
        <w:t>укрепи</w:t>
      </w:r>
      <w:r>
        <w:rPr>
          <w:rFonts w:ascii="Book Antiqua" w:hAnsi="Book Antiqua"/>
        </w:rPr>
        <w:t>тельных лесных полос</w:t>
      </w:r>
      <w:r w:rsidRPr="00040EC5">
        <w:rPr>
          <w:rFonts w:ascii="Book Antiqua" w:hAnsi="Book Antiqua"/>
        </w:rPr>
        <w:t xml:space="preserve">. Ширину защитной лесной полосы для сельских поселений следует принимать не менее 50 м.     </w:t>
      </w:r>
    </w:p>
    <w:p w:rsidR="005817F1" w:rsidRDefault="005817F1" w:rsidP="005817F1">
      <w:pPr>
        <w:jc w:val="left"/>
        <w:rPr>
          <w:rFonts w:ascii="Book Antiqua" w:hAnsi="Book Antiqua"/>
          <w:b/>
        </w:rPr>
      </w:pPr>
    </w:p>
    <w:p w:rsidR="00040EC5" w:rsidRPr="00040EC5" w:rsidRDefault="006F4C69" w:rsidP="006F4C69">
      <w:pPr>
        <w:ind w:left="852"/>
        <w:jc w:val="left"/>
        <w:rPr>
          <w:rFonts w:ascii="Book Antiqua" w:hAnsi="Book Antiqua"/>
          <w:b/>
        </w:rPr>
      </w:pPr>
      <w:r>
        <w:rPr>
          <w:rFonts w:ascii="Book Antiqua" w:hAnsi="Book Antiqua"/>
          <w:b/>
        </w:rPr>
        <w:t xml:space="preserve">7.2. </w:t>
      </w:r>
      <w:r w:rsidR="00040EC5" w:rsidRPr="00040EC5">
        <w:rPr>
          <w:rFonts w:ascii="Book Antiqua" w:hAnsi="Book Antiqua"/>
          <w:b/>
        </w:rPr>
        <w:t>Охрана воздушного бассейна</w:t>
      </w:r>
    </w:p>
    <w:p w:rsidR="00040EC5" w:rsidRPr="00040EC5" w:rsidRDefault="00040EC5" w:rsidP="00040EC5">
      <w:pPr>
        <w:jc w:val="left"/>
        <w:rPr>
          <w:rFonts w:ascii="Book Antiqua" w:hAnsi="Book Antiqua"/>
        </w:rPr>
      </w:pPr>
    </w:p>
    <w:p w:rsidR="00040EC5" w:rsidRPr="00040EC5" w:rsidRDefault="00040EC5" w:rsidP="00040EC5">
      <w:pPr>
        <w:jc w:val="left"/>
        <w:rPr>
          <w:rFonts w:ascii="Book Antiqua" w:hAnsi="Book Antiqua"/>
        </w:rPr>
      </w:pPr>
      <w:r>
        <w:rPr>
          <w:rFonts w:ascii="Book Antiqua" w:hAnsi="Book Antiqua"/>
        </w:rPr>
        <w:t xml:space="preserve">   На территории сельского поселения</w:t>
      </w:r>
      <w:r w:rsidRPr="00040EC5">
        <w:rPr>
          <w:rFonts w:ascii="Book Antiqua" w:hAnsi="Book Antiqua"/>
        </w:rPr>
        <w:t xml:space="preserve"> не проводятся наблюдений за состоянием воздушного бассейна. Но всл</w:t>
      </w:r>
      <w:r>
        <w:rPr>
          <w:rFonts w:ascii="Book Antiqua" w:hAnsi="Book Antiqua"/>
        </w:rPr>
        <w:t>едствие отсутствия здесь</w:t>
      </w:r>
      <w:r w:rsidRPr="00040EC5">
        <w:rPr>
          <w:rFonts w:ascii="Book Antiqua" w:hAnsi="Book Antiqua"/>
        </w:rPr>
        <w:t xml:space="preserve"> предприятий, уровень загрязнения воздуха не вызывает опасения.</w:t>
      </w:r>
    </w:p>
    <w:p w:rsidR="00040EC5" w:rsidRPr="00040EC5" w:rsidRDefault="00040EC5" w:rsidP="00382700">
      <w:pPr>
        <w:jc w:val="both"/>
        <w:rPr>
          <w:rFonts w:ascii="Book Antiqua" w:hAnsi="Book Antiqua"/>
        </w:rPr>
      </w:pPr>
      <w:r w:rsidRPr="00040EC5">
        <w:rPr>
          <w:rFonts w:ascii="Book Antiqua" w:hAnsi="Book Antiqua"/>
        </w:rPr>
        <w:t xml:space="preserve">   Основными источниками поступления вредных веществ в атмосфер</w:t>
      </w:r>
      <w:r>
        <w:rPr>
          <w:rFonts w:ascii="Book Antiqua" w:hAnsi="Book Antiqua"/>
        </w:rPr>
        <w:t>у являются</w:t>
      </w:r>
      <w:r w:rsidRPr="00040EC5">
        <w:rPr>
          <w:rFonts w:ascii="Book Antiqua" w:hAnsi="Book Antiqua"/>
        </w:rPr>
        <w:t xml:space="preserve"> поселковые котельные, автотранспорт, сельхозпроизводства (живо</w:t>
      </w:r>
      <w:r>
        <w:rPr>
          <w:rFonts w:ascii="Book Antiqua" w:hAnsi="Book Antiqua"/>
        </w:rPr>
        <w:t xml:space="preserve">тноводческие и птицефермы), </w:t>
      </w:r>
      <w:r w:rsidRPr="00040EC5">
        <w:rPr>
          <w:rFonts w:ascii="Book Antiqua" w:hAnsi="Book Antiqua"/>
        </w:rPr>
        <w:t xml:space="preserve">химикаты, применяемые для обработки полей. </w:t>
      </w:r>
    </w:p>
    <w:p w:rsidR="00040EC5" w:rsidRPr="00040EC5" w:rsidRDefault="00040EC5" w:rsidP="00382700">
      <w:pPr>
        <w:jc w:val="both"/>
        <w:rPr>
          <w:rFonts w:ascii="Book Antiqua" w:hAnsi="Book Antiqua"/>
        </w:rPr>
      </w:pPr>
      <w:r>
        <w:rPr>
          <w:rFonts w:ascii="Book Antiqua" w:hAnsi="Book Antiqua"/>
        </w:rPr>
        <w:t xml:space="preserve">   </w:t>
      </w:r>
      <w:r w:rsidRPr="00040EC5">
        <w:rPr>
          <w:rFonts w:ascii="Book Antiqua" w:hAnsi="Book Antiqua"/>
        </w:rPr>
        <w:t>От автотранспорта в атмосферу поступает, главным образом, окись углерода.</w:t>
      </w:r>
    </w:p>
    <w:p w:rsidR="00040EC5" w:rsidRDefault="00040EC5" w:rsidP="00382700">
      <w:pPr>
        <w:jc w:val="both"/>
        <w:rPr>
          <w:rFonts w:ascii="Book Antiqua" w:hAnsi="Book Antiqua"/>
        </w:rPr>
      </w:pPr>
      <w:r w:rsidRPr="00040EC5">
        <w:rPr>
          <w:rFonts w:ascii="Book Antiqua" w:hAnsi="Book Antiqua"/>
        </w:rPr>
        <w:t xml:space="preserve">   Животноводческие и птицеводческие фермы являются источником загрязнения воздуха сероводородом, аммиаком, индолом, скатолом, меркаптаном, а также микрофлорой.</w:t>
      </w:r>
    </w:p>
    <w:p w:rsidR="00040EC5" w:rsidRPr="00040EC5" w:rsidRDefault="00040EC5" w:rsidP="00382700">
      <w:pPr>
        <w:jc w:val="both"/>
        <w:rPr>
          <w:rFonts w:ascii="Book Antiqua" w:hAnsi="Book Antiqua"/>
        </w:rPr>
      </w:pPr>
      <w:r>
        <w:rPr>
          <w:rFonts w:ascii="Book Antiqua" w:hAnsi="Book Antiqua"/>
        </w:rPr>
        <w:t xml:space="preserve">   </w:t>
      </w:r>
      <w:r w:rsidRPr="00040EC5">
        <w:rPr>
          <w:rFonts w:ascii="Book Antiqua" w:hAnsi="Book Antiqua"/>
        </w:rPr>
        <w:t xml:space="preserve">Чтобы уменьшить отрицательное воздействие на воздушный бассейн вышеуказанных объектов, проектом предусматриваются следующие мероприятия: </w:t>
      </w:r>
    </w:p>
    <w:p w:rsidR="00040EC5" w:rsidRPr="00040EC5" w:rsidRDefault="00040EC5" w:rsidP="00382700">
      <w:pPr>
        <w:jc w:val="both"/>
        <w:rPr>
          <w:rFonts w:ascii="Book Antiqua" w:hAnsi="Book Antiqua"/>
        </w:rPr>
      </w:pPr>
      <w:r w:rsidRPr="00040EC5">
        <w:rPr>
          <w:rFonts w:ascii="Book Antiqua" w:hAnsi="Book Antiqua"/>
        </w:rPr>
        <w:t xml:space="preserve">   - централизация теплоснабжения за счет ликвидации мелких котельных и строительства крупных;</w:t>
      </w:r>
    </w:p>
    <w:p w:rsidR="00040EC5" w:rsidRPr="00040EC5" w:rsidRDefault="00040EC5" w:rsidP="00382700">
      <w:pPr>
        <w:jc w:val="both"/>
        <w:rPr>
          <w:rFonts w:ascii="Book Antiqua" w:hAnsi="Book Antiqua"/>
        </w:rPr>
      </w:pPr>
      <w:r w:rsidRPr="00040EC5">
        <w:rPr>
          <w:rFonts w:ascii="Book Antiqua" w:hAnsi="Book Antiqua"/>
        </w:rPr>
        <w:t xml:space="preserve">   - перевод котельных на природный газ;</w:t>
      </w:r>
    </w:p>
    <w:p w:rsidR="00040EC5" w:rsidRPr="00040EC5" w:rsidRDefault="00040EC5" w:rsidP="00382700">
      <w:pPr>
        <w:jc w:val="both"/>
        <w:rPr>
          <w:rFonts w:ascii="Book Antiqua" w:hAnsi="Book Antiqua"/>
        </w:rPr>
      </w:pPr>
      <w:r w:rsidRPr="00040EC5">
        <w:rPr>
          <w:rFonts w:ascii="Book Antiqua" w:hAnsi="Book Antiqua"/>
        </w:rPr>
        <w:t xml:space="preserve">   - вывод транзитного дв</w:t>
      </w:r>
      <w:r w:rsidR="00183C99">
        <w:rPr>
          <w:rFonts w:ascii="Book Antiqua" w:hAnsi="Book Antiqua"/>
        </w:rPr>
        <w:t>ижения автотранспорта из</w:t>
      </w:r>
      <w:r w:rsidRPr="00040EC5">
        <w:rPr>
          <w:rFonts w:ascii="Book Antiqua" w:hAnsi="Book Antiqua"/>
        </w:rPr>
        <w:t xml:space="preserve"> населенных пунктов путем строительства объездных дорог;</w:t>
      </w:r>
    </w:p>
    <w:p w:rsidR="00040EC5" w:rsidRPr="00040EC5" w:rsidRDefault="00040EC5" w:rsidP="00382700">
      <w:pPr>
        <w:jc w:val="both"/>
        <w:rPr>
          <w:rFonts w:ascii="Book Antiqua" w:hAnsi="Book Antiqua"/>
        </w:rPr>
      </w:pPr>
      <w:r w:rsidRPr="00040EC5">
        <w:rPr>
          <w:rFonts w:ascii="Book Antiqua" w:hAnsi="Book Antiqua"/>
        </w:rPr>
        <w:t xml:space="preserve">   - улучшение технического обслуживания автомашин, создание пунктов по проверке токсичности выхлопных газов;</w:t>
      </w:r>
    </w:p>
    <w:p w:rsidR="00040EC5" w:rsidRPr="00040EC5" w:rsidRDefault="00040EC5" w:rsidP="00382700">
      <w:pPr>
        <w:jc w:val="both"/>
        <w:rPr>
          <w:rFonts w:ascii="Book Antiqua" w:hAnsi="Book Antiqua"/>
        </w:rPr>
      </w:pPr>
      <w:r w:rsidRPr="00040EC5">
        <w:rPr>
          <w:rFonts w:ascii="Book Antiqua" w:hAnsi="Book Antiqua"/>
        </w:rPr>
        <w:t xml:space="preserve">   - применение менее токсичного топлива для автомашин;</w:t>
      </w:r>
    </w:p>
    <w:p w:rsidR="00183C99" w:rsidRPr="00183C99" w:rsidRDefault="00183C99" w:rsidP="00382700">
      <w:pPr>
        <w:jc w:val="both"/>
        <w:rPr>
          <w:rFonts w:ascii="Book Antiqua" w:hAnsi="Book Antiqua"/>
        </w:rPr>
      </w:pPr>
      <w:r w:rsidRPr="00183C99">
        <w:rPr>
          <w:rFonts w:ascii="Book Antiqua" w:hAnsi="Book Antiqua"/>
        </w:rPr>
        <w:t xml:space="preserve">   - для уменьшения вредного влияния на атмосферу с/х объектов рекомендуется организовать санитарно-защитные зоны с их благоустройством и озеленением. </w:t>
      </w:r>
    </w:p>
    <w:p w:rsidR="00040EC5" w:rsidRDefault="00040EC5" w:rsidP="00040EC5">
      <w:pPr>
        <w:jc w:val="left"/>
        <w:rPr>
          <w:rFonts w:ascii="Book Antiqua" w:hAnsi="Book Antiqua"/>
        </w:rPr>
      </w:pPr>
    </w:p>
    <w:p w:rsidR="00183C99" w:rsidRPr="00183C99" w:rsidRDefault="00183C99" w:rsidP="006F4C69">
      <w:pPr>
        <w:numPr>
          <w:ilvl w:val="1"/>
          <w:numId w:val="19"/>
        </w:numPr>
        <w:jc w:val="left"/>
        <w:rPr>
          <w:rFonts w:ascii="Book Antiqua" w:hAnsi="Book Antiqua"/>
          <w:b/>
        </w:rPr>
      </w:pPr>
      <w:r w:rsidRPr="00183C99">
        <w:rPr>
          <w:rFonts w:ascii="Book Antiqua" w:hAnsi="Book Antiqua"/>
          <w:b/>
        </w:rPr>
        <w:t>Охрана водных ресурсов</w:t>
      </w:r>
    </w:p>
    <w:p w:rsidR="00183C99" w:rsidRDefault="00183C99" w:rsidP="00040EC5">
      <w:pPr>
        <w:jc w:val="left"/>
        <w:rPr>
          <w:rFonts w:ascii="Book Antiqua" w:hAnsi="Book Antiqua"/>
        </w:rPr>
      </w:pPr>
    </w:p>
    <w:p w:rsidR="00183C99" w:rsidRPr="00183C99" w:rsidRDefault="00183C99" w:rsidP="00382700">
      <w:pPr>
        <w:jc w:val="both"/>
        <w:rPr>
          <w:rFonts w:ascii="Book Antiqua" w:hAnsi="Book Antiqua"/>
        </w:rPr>
      </w:pPr>
      <w:r w:rsidRPr="00183C99">
        <w:rPr>
          <w:rFonts w:ascii="Book Antiqua" w:hAnsi="Book Antiqua"/>
          <w:b/>
        </w:rPr>
        <w:t xml:space="preserve">   </w:t>
      </w:r>
      <w:r>
        <w:rPr>
          <w:rFonts w:ascii="Book Antiqua" w:hAnsi="Book Antiqua"/>
        </w:rPr>
        <w:t>В Селезянском сельском поселении</w:t>
      </w:r>
      <w:r w:rsidRPr="00183C99">
        <w:rPr>
          <w:rFonts w:ascii="Book Antiqua" w:hAnsi="Book Antiqua"/>
        </w:rPr>
        <w:t xml:space="preserve"> имеются озера, которые используются как источники</w:t>
      </w:r>
      <w:r>
        <w:rPr>
          <w:rFonts w:ascii="Book Antiqua" w:hAnsi="Book Antiqua"/>
        </w:rPr>
        <w:t xml:space="preserve"> водоснабжения и орошения, а также</w:t>
      </w:r>
      <w:r w:rsidRPr="00183C99">
        <w:rPr>
          <w:rFonts w:ascii="Book Antiqua" w:hAnsi="Book Antiqua"/>
        </w:rPr>
        <w:t xml:space="preserve"> пр</w:t>
      </w:r>
      <w:r>
        <w:rPr>
          <w:rFonts w:ascii="Book Antiqua" w:hAnsi="Book Antiqua"/>
        </w:rPr>
        <w:t>инимают сточные воды от</w:t>
      </w:r>
      <w:r w:rsidRPr="00183C99">
        <w:rPr>
          <w:rFonts w:ascii="Book Antiqua" w:hAnsi="Book Antiqua"/>
        </w:rPr>
        <w:t xml:space="preserve"> населенных пунктов. Однако эти пункты все небольшие и значительных загрязнений в озерах не наблюдается.</w:t>
      </w:r>
    </w:p>
    <w:p w:rsidR="00183C99" w:rsidRPr="00183C99" w:rsidRDefault="00183C99" w:rsidP="00382700">
      <w:pPr>
        <w:jc w:val="both"/>
        <w:rPr>
          <w:rFonts w:ascii="Book Antiqua" w:hAnsi="Book Antiqua"/>
        </w:rPr>
      </w:pPr>
      <w:r w:rsidRPr="00183C99">
        <w:rPr>
          <w:rFonts w:ascii="Book Antiqua" w:hAnsi="Book Antiqua"/>
        </w:rPr>
        <w:t xml:space="preserve">   В перспективе с ростом населенных пунктов и размещением крупных зон отдыха в районе это положение может измениться. Поэтому настоящим проектом предусматривается развитие существующих систем водоотведения в населенных пунктах, строительство локальных и групповых систем канализации с сооружениями биологической очистки сточных вод. </w:t>
      </w:r>
    </w:p>
    <w:p w:rsidR="00183C99" w:rsidRDefault="00183C99" w:rsidP="00040EC5">
      <w:pPr>
        <w:jc w:val="left"/>
        <w:rPr>
          <w:rFonts w:ascii="Book Antiqua" w:hAnsi="Book Antiqua"/>
        </w:rPr>
      </w:pPr>
    </w:p>
    <w:p w:rsidR="00EE1574" w:rsidRDefault="00EE1574" w:rsidP="00040EC5">
      <w:pPr>
        <w:jc w:val="left"/>
        <w:rPr>
          <w:rFonts w:ascii="Book Antiqua" w:hAnsi="Book Antiqua"/>
        </w:rPr>
      </w:pPr>
    </w:p>
    <w:p w:rsidR="00EE1574" w:rsidRDefault="00EE1574" w:rsidP="00040EC5">
      <w:pPr>
        <w:jc w:val="left"/>
        <w:rPr>
          <w:rFonts w:ascii="Book Antiqua" w:hAnsi="Book Antiqua"/>
        </w:rPr>
      </w:pPr>
    </w:p>
    <w:p w:rsidR="00EE1574" w:rsidRDefault="00EE1574" w:rsidP="00040EC5">
      <w:pPr>
        <w:jc w:val="left"/>
        <w:rPr>
          <w:rFonts w:ascii="Book Antiqua" w:hAnsi="Book Antiqua"/>
        </w:rPr>
      </w:pPr>
    </w:p>
    <w:p w:rsidR="00183C99" w:rsidRPr="00183C99" w:rsidRDefault="00183C99" w:rsidP="006F4C69">
      <w:pPr>
        <w:numPr>
          <w:ilvl w:val="1"/>
          <w:numId w:val="19"/>
        </w:numPr>
        <w:jc w:val="left"/>
        <w:rPr>
          <w:rFonts w:ascii="Book Antiqua" w:hAnsi="Book Antiqua"/>
          <w:b/>
        </w:rPr>
      </w:pPr>
      <w:r w:rsidRPr="00183C99">
        <w:rPr>
          <w:rFonts w:ascii="Book Antiqua" w:hAnsi="Book Antiqua"/>
          <w:b/>
        </w:rPr>
        <w:lastRenderedPageBreak/>
        <w:t>Санитарная очистка и охрана почв</w:t>
      </w:r>
    </w:p>
    <w:p w:rsidR="00183C99" w:rsidRPr="00183C99" w:rsidRDefault="00183C99" w:rsidP="00183C99">
      <w:pPr>
        <w:jc w:val="left"/>
        <w:rPr>
          <w:rFonts w:ascii="Book Antiqua" w:hAnsi="Book Antiqua"/>
          <w:b/>
        </w:rPr>
      </w:pPr>
    </w:p>
    <w:p w:rsidR="00183C99" w:rsidRPr="00183C99" w:rsidRDefault="00183C99" w:rsidP="00382700">
      <w:pPr>
        <w:jc w:val="both"/>
        <w:rPr>
          <w:rFonts w:ascii="Book Antiqua" w:hAnsi="Book Antiqua"/>
        </w:rPr>
      </w:pPr>
      <w:r w:rsidRPr="00183C99">
        <w:rPr>
          <w:rFonts w:ascii="Book Antiqua" w:hAnsi="Book Antiqua"/>
          <w:b/>
        </w:rPr>
        <w:t xml:space="preserve">   </w:t>
      </w:r>
      <w:r w:rsidRPr="00183C99">
        <w:rPr>
          <w:rFonts w:ascii="Book Antiqua" w:hAnsi="Book Antiqua"/>
        </w:rPr>
        <w:t>Для защиты почв от ирригационной эрозии предусматривается на орошаемых участках максимально выращивать многолетние травы с развитой дреной.</w:t>
      </w:r>
    </w:p>
    <w:p w:rsidR="00183C99" w:rsidRPr="00183C99" w:rsidRDefault="00183C99" w:rsidP="00382700">
      <w:pPr>
        <w:jc w:val="both"/>
        <w:rPr>
          <w:rFonts w:ascii="Book Antiqua" w:hAnsi="Book Antiqua"/>
        </w:rPr>
      </w:pPr>
      <w:r w:rsidRPr="00183C99">
        <w:rPr>
          <w:rFonts w:ascii="Book Antiqua" w:hAnsi="Book Antiqua"/>
        </w:rPr>
        <w:t xml:space="preserve">   Для предотвращения ветровой эрозии намечается создание защитных лесополос, шириной 30 м, по внешним контурам орошаемых полей. </w:t>
      </w:r>
    </w:p>
    <w:p w:rsidR="00183C99" w:rsidRPr="00183C99" w:rsidRDefault="00183C99" w:rsidP="00382700">
      <w:pPr>
        <w:jc w:val="both"/>
        <w:rPr>
          <w:rFonts w:ascii="Book Antiqua" w:hAnsi="Book Antiqua"/>
        </w:rPr>
      </w:pPr>
      <w:r w:rsidRPr="00183C99">
        <w:rPr>
          <w:rFonts w:ascii="Book Antiqua" w:hAnsi="Book Antiqua"/>
        </w:rPr>
        <w:t xml:space="preserve">   В целях исключения заболачивания почвы в районах с залеганием грунтовых вод от 1 до 3 м, предусматривается строительство горизонтального дренажа с глубиной заложения 1,5 м.</w:t>
      </w:r>
    </w:p>
    <w:p w:rsidR="00183C99" w:rsidRPr="00183C99" w:rsidRDefault="00183C99" w:rsidP="00382700">
      <w:pPr>
        <w:jc w:val="both"/>
        <w:rPr>
          <w:rFonts w:ascii="Book Antiqua" w:hAnsi="Book Antiqua"/>
        </w:rPr>
      </w:pPr>
      <w:r w:rsidRPr="00183C99">
        <w:rPr>
          <w:rFonts w:ascii="Book Antiqua" w:hAnsi="Book Antiqua"/>
        </w:rPr>
        <w:t xml:space="preserve">   С целью улучшения санитарно-эпидемиологических условий территории настоящим про</w:t>
      </w:r>
      <w:r>
        <w:rPr>
          <w:rFonts w:ascii="Book Antiqua" w:hAnsi="Book Antiqua"/>
        </w:rPr>
        <w:t>ектом предусматривается в</w:t>
      </w:r>
      <w:r w:rsidRPr="00183C99">
        <w:rPr>
          <w:rFonts w:ascii="Book Antiqua" w:hAnsi="Book Antiqua"/>
        </w:rPr>
        <w:t xml:space="preserve"> сельском поселении организация надлежащего сбора твердого мусора и жидких отбросов и вывоз их в установленные места для обезвреживания и утилизации по принципу планово-регулярной очистки.</w:t>
      </w:r>
    </w:p>
    <w:p w:rsidR="00183C99" w:rsidRPr="00183C99" w:rsidRDefault="00183C99" w:rsidP="00382700">
      <w:pPr>
        <w:jc w:val="both"/>
        <w:rPr>
          <w:rFonts w:ascii="Book Antiqua" w:hAnsi="Book Antiqua"/>
        </w:rPr>
      </w:pPr>
      <w:r>
        <w:rPr>
          <w:rFonts w:ascii="Book Antiqua" w:hAnsi="Book Antiqua"/>
        </w:rPr>
        <w:t xml:space="preserve">   </w:t>
      </w:r>
      <w:r w:rsidRPr="00183C99">
        <w:rPr>
          <w:rFonts w:ascii="Book Antiqua" w:hAnsi="Book Antiqua"/>
        </w:rPr>
        <w:t>Для приема жидких нечистот предусматривается строительство сливных станций, рекомендуемых расположить на площадках очистных сооружений. Для каждого хозяйства и убойного пункта предусматривается строительство скотомогильников для захоронения трупов животных в районе свалок-полигонов.</w:t>
      </w:r>
    </w:p>
    <w:p w:rsidR="00183C99" w:rsidRPr="00183C99" w:rsidRDefault="00183C99" w:rsidP="00382700">
      <w:pPr>
        <w:jc w:val="both"/>
        <w:rPr>
          <w:rFonts w:ascii="Book Antiqua" w:hAnsi="Book Antiqua"/>
        </w:rPr>
      </w:pPr>
      <w:r w:rsidRPr="00183C99">
        <w:rPr>
          <w:rFonts w:ascii="Book Antiqua" w:hAnsi="Book Antiqua"/>
        </w:rPr>
        <w:t xml:space="preserve">   Сбор и компостирование навоза и жижи от животноводческих комплексов рекомендуется в специальных сборниках с последующим вывозом на поля.</w:t>
      </w:r>
    </w:p>
    <w:p w:rsidR="00040EC5" w:rsidRDefault="00040EC5" w:rsidP="00040EC5">
      <w:pPr>
        <w:jc w:val="left"/>
        <w:rPr>
          <w:rFonts w:ascii="Book Antiqua" w:hAnsi="Book Antiqua"/>
          <w:b/>
        </w:rPr>
      </w:pPr>
    </w:p>
    <w:p w:rsidR="00AA196D" w:rsidRPr="00AA196D" w:rsidRDefault="00AA196D" w:rsidP="006F4C69">
      <w:pPr>
        <w:numPr>
          <w:ilvl w:val="1"/>
          <w:numId w:val="19"/>
        </w:numPr>
        <w:jc w:val="left"/>
        <w:rPr>
          <w:rFonts w:ascii="Book Antiqua" w:hAnsi="Book Antiqua"/>
          <w:b/>
        </w:rPr>
      </w:pPr>
      <w:r w:rsidRPr="00AA196D">
        <w:rPr>
          <w:rFonts w:ascii="Book Antiqua" w:hAnsi="Book Antiqua"/>
          <w:b/>
        </w:rPr>
        <w:t>Охрана ландшафтов, растительности и животного мира</w:t>
      </w:r>
    </w:p>
    <w:p w:rsidR="00AA196D" w:rsidRDefault="00AA196D" w:rsidP="00AA196D">
      <w:pPr>
        <w:jc w:val="left"/>
        <w:rPr>
          <w:rFonts w:ascii="Book Antiqua" w:hAnsi="Book Antiqua"/>
        </w:rPr>
      </w:pPr>
    </w:p>
    <w:p w:rsidR="00AA196D" w:rsidRPr="00AA196D" w:rsidRDefault="00AA196D" w:rsidP="00382700">
      <w:pPr>
        <w:jc w:val="both"/>
        <w:rPr>
          <w:rFonts w:ascii="Book Antiqua" w:hAnsi="Book Antiqua"/>
        </w:rPr>
      </w:pPr>
      <w:r>
        <w:rPr>
          <w:rFonts w:ascii="Book Antiqua" w:hAnsi="Book Antiqua"/>
        </w:rPr>
        <w:t xml:space="preserve">  </w:t>
      </w:r>
      <w:r w:rsidRPr="00AA196D">
        <w:rPr>
          <w:rFonts w:ascii="Book Antiqua" w:hAnsi="Book Antiqua"/>
        </w:rPr>
        <w:t>На территории памятников природы запрещены все виды хозяйственной деятельности, за исключением направленной на поддержание и улучшение состояния объекта.</w:t>
      </w:r>
    </w:p>
    <w:p w:rsidR="00183C99" w:rsidRDefault="00AA196D" w:rsidP="00382700">
      <w:pPr>
        <w:jc w:val="both"/>
        <w:rPr>
          <w:rFonts w:ascii="Book Antiqua" w:hAnsi="Book Antiqua"/>
        </w:rPr>
      </w:pPr>
      <w:r>
        <w:rPr>
          <w:rFonts w:ascii="Book Antiqua" w:hAnsi="Book Antiqua"/>
        </w:rPr>
        <w:t xml:space="preserve">   В зонах массового отдыха необходимо проводить мероприятия, направленные на восстановление или улучшение естественного состояния ландшафта. Территории зоны отдыха нуждаются в благоустройстве – организации дорожно-пешеходной сети, стоянок автомашин, мест для пикников и т.д.</w:t>
      </w:r>
    </w:p>
    <w:p w:rsidR="00AA196D" w:rsidRDefault="00AA196D" w:rsidP="00040EC5">
      <w:pPr>
        <w:jc w:val="left"/>
        <w:rPr>
          <w:rFonts w:ascii="Book Antiqua" w:hAnsi="Book Antiqua"/>
        </w:rPr>
      </w:pPr>
    </w:p>
    <w:p w:rsidR="00AA196D" w:rsidRPr="00AA196D" w:rsidRDefault="00AA196D" w:rsidP="006F4C69">
      <w:pPr>
        <w:numPr>
          <w:ilvl w:val="1"/>
          <w:numId w:val="19"/>
        </w:numPr>
        <w:jc w:val="left"/>
        <w:rPr>
          <w:rFonts w:ascii="Book Antiqua" w:hAnsi="Book Antiqua"/>
          <w:b/>
        </w:rPr>
      </w:pPr>
      <w:r w:rsidRPr="00AA196D">
        <w:rPr>
          <w:rFonts w:ascii="Book Antiqua" w:hAnsi="Book Antiqua"/>
          <w:b/>
        </w:rPr>
        <w:t xml:space="preserve"> Охрана и воспроизводство рыбных запасов.</w:t>
      </w:r>
    </w:p>
    <w:p w:rsidR="00AA196D" w:rsidRPr="00AA196D" w:rsidRDefault="00AA196D" w:rsidP="00AA196D">
      <w:pPr>
        <w:ind w:left="780"/>
        <w:jc w:val="left"/>
        <w:rPr>
          <w:rFonts w:ascii="Book Antiqua" w:hAnsi="Book Antiqua"/>
          <w:b/>
        </w:rPr>
      </w:pPr>
    </w:p>
    <w:p w:rsidR="00AA196D" w:rsidRPr="00AA196D" w:rsidRDefault="00AA196D" w:rsidP="00382700">
      <w:pPr>
        <w:jc w:val="both"/>
        <w:rPr>
          <w:rFonts w:ascii="Book Antiqua" w:hAnsi="Book Antiqua"/>
        </w:rPr>
      </w:pPr>
      <w:r w:rsidRPr="00AA196D">
        <w:rPr>
          <w:rFonts w:ascii="Book Antiqua" w:hAnsi="Book Antiqua"/>
          <w:b/>
        </w:rPr>
        <w:t xml:space="preserve">   </w:t>
      </w:r>
      <w:r w:rsidRPr="00AA196D">
        <w:rPr>
          <w:rFonts w:ascii="Book Antiqua" w:hAnsi="Book Antiqua"/>
        </w:rPr>
        <w:t>Фонд</w:t>
      </w:r>
      <w:r w:rsidRPr="00AA196D">
        <w:rPr>
          <w:rFonts w:ascii="Book Antiqua" w:hAnsi="Book Antiqua"/>
          <w:b/>
        </w:rPr>
        <w:t xml:space="preserve"> </w:t>
      </w:r>
      <w:r>
        <w:rPr>
          <w:rFonts w:ascii="Book Antiqua" w:hAnsi="Book Antiqua"/>
        </w:rPr>
        <w:t>рыболовного хозяйства</w:t>
      </w:r>
      <w:r w:rsidRPr="00AA196D">
        <w:rPr>
          <w:rFonts w:ascii="Book Antiqua" w:hAnsi="Book Antiqua"/>
        </w:rPr>
        <w:t xml:space="preserve"> составляют озера, крупнейшими из которых являются – оз. Атку</w:t>
      </w:r>
      <w:r>
        <w:rPr>
          <w:rFonts w:ascii="Book Antiqua" w:hAnsi="Book Antiqua"/>
        </w:rPr>
        <w:t>ль и</w:t>
      </w:r>
      <w:r w:rsidRPr="00AA196D">
        <w:rPr>
          <w:rFonts w:ascii="Book Antiqua" w:hAnsi="Book Antiqua"/>
        </w:rPr>
        <w:t xml:space="preserve"> </w:t>
      </w:r>
      <w:r>
        <w:rPr>
          <w:rFonts w:ascii="Book Antiqua" w:hAnsi="Book Antiqua"/>
        </w:rPr>
        <w:t>Селезян. О</w:t>
      </w:r>
      <w:r w:rsidRPr="00AA196D">
        <w:rPr>
          <w:rFonts w:ascii="Book Antiqua" w:hAnsi="Book Antiqua"/>
        </w:rPr>
        <w:t xml:space="preserve">зера относятся ко </w:t>
      </w:r>
      <w:r w:rsidRPr="00AA196D">
        <w:rPr>
          <w:rFonts w:ascii="Book Antiqua" w:hAnsi="Book Antiqua"/>
          <w:lang w:val="en-US"/>
        </w:rPr>
        <w:t>II</w:t>
      </w:r>
      <w:r>
        <w:rPr>
          <w:rFonts w:ascii="Book Antiqua" w:hAnsi="Book Antiqua"/>
        </w:rPr>
        <w:t xml:space="preserve"> категории </w:t>
      </w:r>
      <w:r w:rsidRPr="00AA196D">
        <w:rPr>
          <w:rFonts w:ascii="Book Antiqua" w:hAnsi="Book Antiqua"/>
        </w:rPr>
        <w:t>хозяйственного использования.</w:t>
      </w:r>
    </w:p>
    <w:p w:rsidR="00AA196D" w:rsidRPr="00AA196D" w:rsidRDefault="00AA196D" w:rsidP="00382700">
      <w:pPr>
        <w:jc w:val="both"/>
        <w:rPr>
          <w:rFonts w:ascii="Book Antiqua" w:hAnsi="Book Antiqua"/>
        </w:rPr>
      </w:pPr>
      <w:r w:rsidRPr="00AA196D">
        <w:rPr>
          <w:rFonts w:ascii="Book Antiqua" w:hAnsi="Book Antiqua"/>
        </w:rPr>
        <w:t xml:space="preserve">   Ихтиофауна озер представлена следующими породами рыб: карась, окунь, гольян, плотва, карп. Основными промысловыми породами являются – плотва, окунь, карп, карась, судак, лещ, пелядь. Многие озера уже много лет зарыбляются ценными породами: пелядь, сиг, рипус, гидрид рипуса и си</w:t>
      </w:r>
      <w:r>
        <w:rPr>
          <w:rFonts w:ascii="Book Antiqua" w:hAnsi="Book Antiqua"/>
        </w:rPr>
        <w:t>га.</w:t>
      </w:r>
    </w:p>
    <w:p w:rsidR="00AA196D" w:rsidRPr="00AA196D" w:rsidRDefault="00AA196D" w:rsidP="00382700">
      <w:pPr>
        <w:jc w:val="both"/>
        <w:rPr>
          <w:rFonts w:ascii="Book Antiqua" w:hAnsi="Book Antiqua"/>
        </w:rPr>
      </w:pPr>
      <w:r w:rsidRPr="00AA196D">
        <w:rPr>
          <w:rFonts w:ascii="Book Antiqua" w:hAnsi="Book Antiqua"/>
        </w:rPr>
        <w:t xml:space="preserve">   Дальнейшая интенсификация рыбного хозяйства намечается за счет освоения новых водоемов для промысла и тотального облова карасевых водоемов. </w:t>
      </w:r>
    </w:p>
    <w:p w:rsidR="00AA196D" w:rsidRPr="00AA196D" w:rsidRDefault="00AA196D" w:rsidP="00382700">
      <w:pPr>
        <w:jc w:val="both"/>
        <w:rPr>
          <w:rFonts w:ascii="Book Antiqua" w:hAnsi="Book Antiqua"/>
        </w:rPr>
      </w:pPr>
      <w:r w:rsidRPr="00AA196D">
        <w:rPr>
          <w:rFonts w:ascii="Book Antiqua" w:hAnsi="Book Antiqua"/>
        </w:rPr>
        <w:t xml:space="preserve">   Интенсификация рыбоводства предусматривает рациональное ведение промысла с обязательным ихтиологическим контролем, который должен осуществляться непосредственно рыбодобывающими организациями, что позволит полнее определить продукционные возможности озер и соответственно, определить промысловые запасы.</w:t>
      </w:r>
    </w:p>
    <w:p w:rsidR="00AA196D" w:rsidRDefault="00AA196D" w:rsidP="00382700">
      <w:pPr>
        <w:jc w:val="both"/>
        <w:rPr>
          <w:rFonts w:ascii="Book Antiqua" w:hAnsi="Book Antiqua"/>
        </w:rPr>
      </w:pPr>
      <w:r w:rsidRPr="00AA196D">
        <w:rPr>
          <w:rFonts w:ascii="Book Antiqua" w:hAnsi="Book Antiqua"/>
        </w:rPr>
        <w:lastRenderedPageBreak/>
        <w:t xml:space="preserve">   Большое значение в увеличении рыбохозяйственного значения озер будет иметь проведение мелиоративных работ – вынос мягкой и жесткой растительности, аэрации в зимний период и т.д.</w:t>
      </w:r>
    </w:p>
    <w:p w:rsidR="006F4C69" w:rsidRPr="00AA196D" w:rsidRDefault="006F4C69" w:rsidP="00AA196D">
      <w:pPr>
        <w:jc w:val="left"/>
        <w:rPr>
          <w:rFonts w:ascii="Book Antiqua" w:hAnsi="Book Antiqua"/>
        </w:rPr>
      </w:pPr>
    </w:p>
    <w:p w:rsidR="00AA196D" w:rsidRDefault="00AA196D" w:rsidP="006F4C69">
      <w:pPr>
        <w:numPr>
          <w:ilvl w:val="1"/>
          <w:numId w:val="19"/>
        </w:numPr>
        <w:jc w:val="left"/>
        <w:rPr>
          <w:rFonts w:ascii="Book Antiqua" w:hAnsi="Book Antiqua"/>
          <w:b/>
        </w:rPr>
      </w:pPr>
      <w:r>
        <w:rPr>
          <w:rFonts w:ascii="Book Antiqua" w:hAnsi="Book Antiqua"/>
          <w:b/>
        </w:rPr>
        <w:t>Охрана объектов культурного наследия.</w:t>
      </w:r>
    </w:p>
    <w:p w:rsidR="00040EC5" w:rsidRDefault="00040EC5" w:rsidP="005817F1">
      <w:pPr>
        <w:jc w:val="left"/>
        <w:rPr>
          <w:rFonts w:ascii="Book Antiqua" w:hAnsi="Book Antiqua"/>
          <w:b/>
        </w:rPr>
      </w:pPr>
    </w:p>
    <w:p w:rsidR="00276C41" w:rsidRDefault="00276C41" w:rsidP="00382700">
      <w:pPr>
        <w:jc w:val="both"/>
        <w:rPr>
          <w:rFonts w:ascii="Book Antiqua" w:hAnsi="Book Antiqua"/>
        </w:rPr>
      </w:pPr>
      <w:r w:rsidRPr="00276C41">
        <w:rPr>
          <w:rFonts w:ascii="Book Antiqua" w:hAnsi="Book Antiqua"/>
        </w:rPr>
        <w:t>На террит</w:t>
      </w:r>
      <w:r>
        <w:rPr>
          <w:rFonts w:ascii="Book Antiqua" w:hAnsi="Book Antiqua"/>
        </w:rPr>
        <w:t xml:space="preserve">ории </w:t>
      </w:r>
      <w:r w:rsidR="00287040">
        <w:rPr>
          <w:rFonts w:ascii="Book Antiqua" w:hAnsi="Book Antiqua"/>
        </w:rPr>
        <w:t xml:space="preserve">Селезянского </w:t>
      </w:r>
      <w:r>
        <w:rPr>
          <w:rFonts w:ascii="Book Antiqua" w:hAnsi="Book Antiqua"/>
        </w:rPr>
        <w:t xml:space="preserve">сельского поселения </w:t>
      </w:r>
      <w:r w:rsidRPr="00276C41">
        <w:rPr>
          <w:rFonts w:ascii="Book Antiqua" w:hAnsi="Book Antiqua"/>
        </w:rPr>
        <w:t xml:space="preserve">находится один </w:t>
      </w:r>
      <w:r w:rsidR="00B90DDB">
        <w:rPr>
          <w:rFonts w:ascii="Book Antiqua" w:hAnsi="Book Antiqua"/>
        </w:rPr>
        <w:t>объект культурного наследия</w:t>
      </w:r>
      <w:r w:rsidR="00347D9F">
        <w:rPr>
          <w:rFonts w:ascii="Book Antiqua" w:hAnsi="Book Antiqua"/>
        </w:rPr>
        <w:t xml:space="preserve"> регионального значения</w:t>
      </w:r>
      <w:r w:rsidR="00B90DDB">
        <w:rPr>
          <w:rFonts w:ascii="Book Antiqua" w:hAnsi="Book Antiqua"/>
        </w:rPr>
        <w:t xml:space="preserve">, </w:t>
      </w:r>
      <w:r w:rsidRPr="00276C41">
        <w:rPr>
          <w:rFonts w:ascii="Book Antiqua" w:hAnsi="Book Antiqua"/>
        </w:rPr>
        <w:t xml:space="preserve">памятник архитектуры </w:t>
      </w:r>
      <w:r w:rsidRPr="00276C41">
        <w:rPr>
          <w:rFonts w:ascii="Book Antiqua" w:hAnsi="Book Antiqua"/>
          <w:lang w:val="en-US"/>
        </w:rPr>
        <w:t>XIX</w:t>
      </w:r>
      <w:r w:rsidR="00347D9F">
        <w:rPr>
          <w:rFonts w:ascii="Book Antiqua" w:hAnsi="Book Antiqua"/>
        </w:rPr>
        <w:t xml:space="preserve"> века – храм</w:t>
      </w:r>
      <w:r w:rsidR="00884FCF" w:rsidRPr="00884FCF">
        <w:rPr>
          <w:rFonts w:ascii="Book Antiqua" w:hAnsi="Book Antiqua"/>
        </w:rPr>
        <w:t xml:space="preserve"> Владимирской</w:t>
      </w:r>
      <w:r w:rsidR="00347D9F">
        <w:rPr>
          <w:rFonts w:ascii="Book Antiqua" w:hAnsi="Book Antiqua"/>
        </w:rPr>
        <w:t xml:space="preserve"> иконы</w:t>
      </w:r>
      <w:r w:rsidR="00884FCF" w:rsidRPr="00884FCF">
        <w:rPr>
          <w:rFonts w:ascii="Book Antiqua" w:hAnsi="Book Antiqua"/>
        </w:rPr>
        <w:t xml:space="preserve"> Божьей Матери</w:t>
      </w:r>
      <w:r w:rsidR="00884FCF">
        <w:rPr>
          <w:rFonts w:ascii="Book Antiqua" w:hAnsi="Book Antiqua"/>
        </w:rPr>
        <w:t xml:space="preserve"> (</w:t>
      </w:r>
      <w:r w:rsidRPr="00276C41">
        <w:rPr>
          <w:rFonts w:ascii="Book Antiqua" w:hAnsi="Book Antiqua"/>
        </w:rPr>
        <w:t>Владимиро-Богородская церковь</w:t>
      </w:r>
      <w:r w:rsidR="00884FCF">
        <w:rPr>
          <w:rFonts w:ascii="Book Antiqua" w:hAnsi="Book Antiqua"/>
        </w:rPr>
        <w:t>)</w:t>
      </w:r>
      <w:r w:rsidRPr="00276C41">
        <w:rPr>
          <w:rFonts w:ascii="Book Antiqua" w:hAnsi="Book Antiqua"/>
        </w:rPr>
        <w:t>, р</w:t>
      </w:r>
      <w:r w:rsidR="00347D9F">
        <w:rPr>
          <w:rFonts w:ascii="Book Antiqua" w:hAnsi="Book Antiqua"/>
        </w:rPr>
        <w:t>асположенный</w:t>
      </w:r>
      <w:r w:rsidR="00B90DDB">
        <w:rPr>
          <w:rFonts w:ascii="Book Antiqua" w:hAnsi="Book Antiqua"/>
        </w:rPr>
        <w:t xml:space="preserve"> в селе Селезян</w:t>
      </w:r>
      <w:r w:rsidR="00347D9F">
        <w:rPr>
          <w:rFonts w:ascii="Book Antiqua" w:hAnsi="Book Antiqua"/>
        </w:rPr>
        <w:t xml:space="preserve"> (пер. Сиреневый, д. 3)</w:t>
      </w:r>
      <w:r w:rsidR="00B90DDB">
        <w:rPr>
          <w:rFonts w:ascii="Book Antiqua" w:hAnsi="Book Antiqua"/>
        </w:rPr>
        <w:t xml:space="preserve"> и</w:t>
      </w:r>
      <w:r w:rsidR="00347D9F">
        <w:rPr>
          <w:rFonts w:ascii="Book Antiqua" w:hAnsi="Book Antiqua"/>
        </w:rPr>
        <w:t xml:space="preserve"> два</w:t>
      </w:r>
      <w:r w:rsidR="00287040">
        <w:rPr>
          <w:rFonts w:ascii="Book Antiqua" w:hAnsi="Book Antiqua"/>
        </w:rPr>
        <w:t xml:space="preserve"> памятника</w:t>
      </w:r>
      <w:r w:rsidR="00B90DDB">
        <w:rPr>
          <w:rFonts w:ascii="Book Antiqua" w:hAnsi="Book Antiqua"/>
        </w:rPr>
        <w:t xml:space="preserve"> археологии</w:t>
      </w:r>
      <w:r w:rsidR="002C5210">
        <w:rPr>
          <w:rFonts w:ascii="Book Antiqua" w:hAnsi="Book Antiqua"/>
        </w:rPr>
        <w:t>:</w:t>
      </w:r>
    </w:p>
    <w:p w:rsidR="002C5210" w:rsidRPr="00884FCF" w:rsidRDefault="002C5210" w:rsidP="00382700">
      <w:pPr>
        <w:numPr>
          <w:ilvl w:val="0"/>
          <w:numId w:val="15"/>
        </w:numPr>
        <w:jc w:val="both"/>
        <w:rPr>
          <w:rFonts w:ascii="Book Antiqua" w:hAnsi="Book Antiqua"/>
        </w:rPr>
      </w:pPr>
      <w:r w:rsidRPr="00884FCF">
        <w:rPr>
          <w:rFonts w:ascii="Book Antiqua" w:hAnsi="Book Antiqua"/>
        </w:rPr>
        <w:t xml:space="preserve">Могильник «Селезян-1», </w:t>
      </w:r>
      <w:r w:rsidR="00287040" w:rsidRPr="00884FCF">
        <w:rPr>
          <w:rFonts w:ascii="Book Antiqua" w:hAnsi="Book Antiqua"/>
        </w:rPr>
        <w:t>эпоха бронзы (устье р. Чумляк, 2,5 км северо-западнее с. Селезян);</w:t>
      </w:r>
    </w:p>
    <w:p w:rsidR="00287040" w:rsidRPr="00287040" w:rsidRDefault="00287040" w:rsidP="00382700">
      <w:pPr>
        <w:numPr>
          <w:ilvl w:val="0"/>
          <w:numId w:val="15"/>
        </w:numPr>
        <w:jc w:val="both"/>
        <w:rPr>
          <w:rFonts w:ascii="Book Antiqua" w:hAnsi="Book Antiqua"/>
        </w:rPr>
      </w:pPr>
      <w:r w:rsidRPr="00287040">
        <w:rPr>
          <w:rFonts w:ascii="Book Antiqua" w:hAnsi="Book Antiqua"/>
        </w:rPr>
        <w:t>Поселе</w:t>
      </w:r>
      <w:r>
        <w:rPr>
          <w:rFonts w:ascii="Book Antiqua" w:hAnsi="Book Antiqua"/>
        </w:rPr>
        <w:t>ние «Кораблево-1», эпоха бронзы (</w:t>
      </w:r>
      <w:r w:rsidRPr="00287040">
        <w:rPr>
          <w:rFonts w:ascii="Book Antiqua" w:hAnsi="Book Antiqua"/>
        </w:rPr>
        <w:t>600 м юго-западнее с.Кораблево на берегу оз.Карагуш</w:t>
      </w:r>
      <w:r>
        <w:rPr>
          <w:rFonts w:ascii="Book Antiqua" w:hAnsi="Book Antiqua"/>
        </w:rPr>
        <w:t>).</w:t>
      </w:r>
    </w:p>
    <w:p w:rsidR="00276C41" w:rsidRDefault="00276C41" w:rsidP="00287040">
      <w:pPr>
        <w:jc w:val="left"/>
        <w:rPr>
          <w:rFonts w:ascii="Book Antiqua" w:hAnsi="Book Antiqua"/>
        </w:rPr>
      </w:pPr>
    </w:p>
    <w:p w:rsidR="00287040" w:rsidRPr="00287040" w:rsidRDefault="00287040" w:rsidP="00382700">
      <w:pPr>
        <w:jc w:val="both"/>
        <w:rPr>
          <w:rFonts w:ascii="Book Antiqua" w:hAnsi="Book Antiqua"/>
        </w:rPr>
      </w:pPr>
      <w:r w:rsidRPr="00287040">
        <w:rPr>
          <w:rFonts w:ascii="Book Antiqua" w:hAnsi="Book Antiqua"/>
        </w:rPr>
        <w:t>В проектах план</w:t>
      </w:r>
      <w:r>
        <w:rPr>
          <w:rFonts w:ascii="Book Antiqua" w:hAnsi="Book Antiqua"/>
        </w:rPr>
        <w:t>ировки территорий</w:t>
      </w:r>
      <w:r w:rsidRPr="00287040">
        <w:rPr>
          <w:rFonts w:ascii="Book Antiqua" w:hAnsi="Book Antiqua"/>
        </w:rPr>
        <w:t xml:space="preserve"> следует соблюдать требования законодательства Российской Федерации об охране и использовании памятников истории и культуры.</w:t>
      </w:r>
    </w:p>
    <w:p w:rsidR="00287040" w:rsidRPr="00287040" w:rsidRDefault="00287040" w:rsidP="00382700">
      <w:pPr>
        <w:jc w:val="both"/>
        <w:rPr>
          <w:rFonts w:ascii="Book Antiqua" w:hAnsi="Book Antiqua"/>
        </w:rPr>
      </w:pPr>
      <w:r w:rsidRPr="00287040">
        <w:rPr>
          <w:rFonts w:ascii="Book Antiqua" w:hAnsi="Book Antiqua"/>
        </w:rPr>
        <w:t xml:space="preserve">   При этом следует устанавливать:</w:t>
      </w:r>
    </w:p>
    <w:p w:rsidR="00287040" w:rsidRPr="00287040" w:rsidRDefault="00287040" w:rsidP="00382700">
      <w:pPr>
        <w:jc w:val="both"/>
        <w:rPr>
          <w:rFonts w:ascii="Book Antiqua" w:hAnsi="Book Antiqua"/>
        </w:rPr>
      </w:pPr>
      <w:r w:rsidRPr="00287040">
        <w:rPr>
          <w:rFonts w:ascii="Book Antiqua" w:hAnsi="Book Antiqua"/>
        </w:rPr>
        <w:t xml:space="preserve">   - зоны охраны памятников истории и культуры;</w:t>
      </w:r>
    </w:p>
    <w:p w:rsidR="00287040" w:rsidRPr="00287040" w:rsidRDefault="00287040" w:rsidP="00382700">
      <w:pPr>
        <w:jc w:val="both"/>
        <w:rPr>
          <w:rFonts w:ascii="Book Antiqua" w:hAnsi="Book Antiqua"/>
        </w:rPr>
      </w:pPr>
      <w:r w:rsidRPr="00287040">
        <w:rPr>
          <w:rFonts w:ascii="Book Antiqua" w:hAnsi="Book Antiqua"/>
        </w:rPr>
        <w:t xml:space="preserve">   - зоны регулирования застройки;</w:t>
      </w:r>
    </w:p>
    <w:p w:rsidR="00287040" w:rsidRPr="00287040" w:rsidRDefault="00287040" w:rsidP="00382700">
      <w:pPr>
        <w:jc w:val="both"/>
        <w:rPr>
          <w:rFonts w:ascii="Book Antiqua" w:hAnsi="Book Antiqua"/>
        </w:rPr>
      </w:pPr>
      <w:r w:rsidRPr="00287040">
        <w:rPr>
          <w:rFonts w:ascii="Book Antiqua" w:hAnsi="Book Antiqua"/>
        </w:rPr>
        <w:t xml:space="preserve">   - зоны охраняемого природного ландшафта.</w:t>
      </w:r>
    </w:p>
    <w:p w:rsidR="00287040" w:rsidRDefault="00287040" w:rsidP="00382700">
      <w:pPr>
        <w:jc w:val="both"/>
        <w:rPr>
          <w:rFonts w:ascii="Book Antiqua" w:hAnsi="Book Antiqua"/>
        </w:rPr>
      </w:pPr>
      <w:r w:rsidRPr="00287040">
        <w:rPr>
          <w:rFonts w:ascii="Book Antiqua" w:hAnsi="Book Antiqua"/>
        </w:rPr>
        <w:t xml:space="preserve">   Проекты планировки и застройки сельских поселений не должны предусматривать снос, перемещение или другие изменения состояния памятников истории и культуры.</w:t>
      </w:r>
    </w:p>
    <w:p w:rsidR="006F4078" w:rsidRDefault="006F4078" w:rsidP="00287040">
      <w:pPr>
        <w:jc w:val="left"/>
        <w:rPr>
          <w:rFonts w:ascii="Book Antiqua" w:hAnsi="Book Antiqua"/>
        </w:rPr>
      </w:pPr>
    </w:p>
    <w:p w:rsidR="006F4078" w:rsidRPr="006F4078" w:rsidRDefault="006F4078" w:rsidP="006F4C69">
      <w:pPr>
        <w:numPr>
          <w:ilvl w:val="0"/>
          <w:numId w:val="19"/>
        </w:numPr>
        <w:jc w:val="left"/>
        <w:rPr>
          <w:rFonts w:ascii="Book Antiqua" w:hAnsi="Book Antiqua"/>
          <w:b/>
        </w:rPr>
      </w:pPr>
      <w:r w:rsidRPr="006F4078">
        <w:rPr>
          <w:rFonts w:ascii="Book Antiqua" w:hAnsi="Book Antiqua"/>
          <w:b/>
        </w:rPr>
        <w:t>И</w:t>
      </w:r>
      <w:r>
        <w:rPr>
          <w:rFonts w:ascii="Book Antiqua" w:hAnsi="Book Antiqua"/>
          <w:b/>
        </w:rPr>
        <w:t>нженерная подготовка и защита территорий</w:t>
      </w:r>
    </w:p>
    <w:p w:rsidR="006F4078" w:rsidRPr="006F4078" w:rsidRDefault="006F4078" w:rsidP="006F4078">
      <w:pPr>
        <w:ind w:left="780"/>
        <w:jc w:val="left"/>
        <w:rPr>
          <w:rFonts w:ascii="Book Antiqua" w:hAnsi="Book Antiqua"/>
          <w:b/>
        </w:rPr>
      </w:pPr>
    </w:p>
    <w:p w:rsidR="006F4078" w:rsidRPr="006F4078" w:rsidRDefault="006F4078" w:rsidP="00382700">
      <w:pPr>
        <w:jc w:val="both"/>
        <w:rPr>
          <w:rFonts w:ascii="Book Antiqua" w:hAnsi="Book Antiqua"/>
        </w:rPr>
      </w:pPr>
      <w:r w:rsidRPr="006F4078">
        <w:rPr>
          <w:rFonts w:ascii="Book Antiqua" w:hAnsi="Book Antiqua"/>
          <w:b/>
        </w:rPr>
        <w:t xml:space="preserve">   </w:t>
      </w:r>
      <w:r w:rsidRPr="006F4078">
        <w:rPr>
          <w:rFonts w:ascii="Book Antiqua" w:hAnsi="Book Antiqua"/>
        </w:rPr>
        <w:t>Инженерная подготовка территории предусматривает проведение мероприятий с целью создания благоприятных условий для проживания населения, а также оптимальных условий для строительства и благоустройства новых и реконструируемых жилых образований.</w:t>
      </w:r>
    </w:p>
    <w:p w:rsidR="006F4078" w:rsidRPr="006F4078" w:rsidRDefault="006F4078" w:rsidP="00382700">
      <w:pPr>
        <w:jc w:val="both"/>
        <w:rPr>
          <w:rFonts w:ascii="Book Antiqua" w:hAnsi="Book Antiqua"/>
        </w:rPr>
      </w:pPr>
      <w:r w:rsidRPr="006F4078">
        <w:rPr>
          <w:rFonts w:ascii="Book Antiqua" w:hAnsi="Book Antiqua"/>
          <w:b/>
        </w:rPr>
        <w:t xml:space="preserve">   </w:t>
      </w:r>
      <w:r w:rsidR="00A92C72">
        <w:rPr>
          <w:rFonts w:ascii="Book Antiqua" w:hAnsi="Book Antiqua"/>
        </w:rPr>
        <w:t>Территория Селезянского сельского поселения</w:t>
      </w:r>
      <w:r w:rsidRPr="006F4078">
        <w:rPr>
          <w:rFonts w:ascii="Book Antiqua" w:hAnsi="Book Antiqua"/>
        </w:rPr>
        <w:t xml:space="preserve"> имеет ряд специфических природных условий</w:t>
      </w:r>
      <w:r w:rsidR="00A92C72">
        <w:rPr>
          <w:rFonts w:ascii="Book Antiqua" w:hAnsi="Book Antiqua"/>
        </w:rPr>
        <w:t>: – большое количество озер и речек</w:t>
      </w:r>
      <w:r w:rsidRPr="006F4078">
        <w:rPr>
          <w:rFonts w:ascii="Book Antiqua" w:hAnsi="Book Antiqua"/>
        </w:rPr>
        <w:t>, их неблагоустроенность, высокое стояние грунтовых вод, наличие значительных по площади заболоченных территорий. Из наиболее неблагоприятных геологических явлений, требующих проведение специальных инженерных мероприятий имеют место:</w:t>
      </w:r>
    </w:p>
    <w:p w:rsidR="006F4078" w:rsidRPr="006F4078" w:rsidRDefault="006F4078" w:rsidP="00382700">
      <w:pPr>
        <w:jc w:val="both"/>
        <w:rPr>
          <w:rFonts w:ascii="Book Antiqua" w:hAnsi="Book Antiqua"/>
        </w:rPr>
      </w:pPr>
      <w:r w:rsidRPr="006F4078">
        <w:rPr>
          <w:rFonts w:ascii="Book Antiqua" w:hAnsi="Book Antiqua"/>
        </w:rPr>
        <w:t xml:space="preserve">   - высокое залегание грунтовых вод;</w:t>
      </w:r>
    </w:p>
    <w:p w:rsidR="006F4078" w:rsidRPr="006F4078" w:rsidRDefault="006F4078" w:rsidP="00382700">
      <w:pPr>
        <w:jc w:val="both"/>
        <w:rPr>
          <w:rFonts w:ascii="Book Antiqua" w:hAnsi="Book Antiqua"/>
        </w:rPr>
      </w:pPr>
      <w:r w:rsidRPr="006F4078">
        <w:rPr>
          <w:rFonts w:ascii="Book Antiqua" w:hAnsi="Book Antiqua"/>
        </w:rPr>
        <w:t xml:space="preserve">   - плоских рельеф;</w:t>
      </w:r>
    </w:p>
    <w:p w:rsidR="006F4078" w:rsidRPr="006F4078" w:rsidRDefault="006F4078" w:rsidP="00382700">
      <w:pPr>
        <w:jc w:val="both"/>
        <w:rPr>
          <w:rFonts w:ascii="Book Antiqua" w:hAnsi="Book Antiqua"/>
        </w:rPr>
      </w:pPr>
      <w:r w:rsidRPr="006F4078">
        <w:rPr>
          <w:rFonts w:ascii="Book Antiqua" w:hAnsi="Book Antiqua"/>
        </w:rPr>
        <w:t xml:space="preserve">   - местное развитие оврагов.</w:t>
      </w:r>
    </w:p>
    <w:p w:rsidR="006F4078" w:rsidRPr="006F4078" w:rsidRDefault="006F4078" w:rsidP="00382700">
      <w:pPr>
        <w:jc w:val="both"/>
        <w:rPr>
          <w:rFonts w:ascii="Book Antiqua" w:hAnsi="Book Antiqua"/>
        </w:rPr>
      </w:pPr>
      <w:r w:rsidRPr="006F4078">
        <w:rPr>
          <w:rFonts w:ascii="Book Antiqua" w:hAnsi="Book Antiqua"/>
        </w:rPr>
        <w:t xml:space="preserve">   Природные условия планируемой территории предопределили следующий комплекс мероприятий по инженерной подготовке:</w:t>
      </w:r>
    </w:p>
    <w:p w:rsidR="006F4078" w:rsidRPr="006F4078" w:rsidRDefault="006F4078" w:rsidP="00382700">
      <w:pPr>
        <w:jc w:val="both"/>
        <w:rPr>
          <w:rFonts w:ascii="Book Antiqua" w:hAnsi="Book Antiqua"/>
        </w:rPr>
      </w:pPr>
      <w:r w:rsidRPr="006F4078">
        <w:rPr>
          <w:rFonts w:ascii="Book Antiqua" w:hAnsi="Book Antiqua"/>
        </w:rPr>
        <w:t xml:space="preserve">   - организация стока поверхностных вод;</w:t>
      </w:r>
    </w:p>
    <w:p w:rsidR="006F4078" w:rsidRPr="006F4078" w:rsidRDefault="006F4078" w:rsidP="00382700">
      <w:pPr>
        <w:jc w:val="both"/>
        <w:rPr>
          <w:rFonts w:ascii="Book Antiqua" w:hAnsi="Book Antiqua"/>
        </w:rPr>
      </w:pPr>
      <w:r w:rsidRPr="006F4078">
        <w:rPr>
          <w:rFonts w:ascii="Book Antiqua" w:hAnsi="Book Antiqua"/>
        </w:rPr>
        <w:t xml:space="preserve">   - защита территорий от затопления;</w:t>
      </w:r>
    </w:p>
    <w:p w:rsidR="006F4078" w:rsidRPr="006F4078" w:rsidRDefault="006F4078" w:rsidP="00382700">
      <w:pPr>
        <w:jc w:val="both"/>
        <w:rPr>
          <w:rFonts w:ascii="Book Antiqua" w:hAnsi="Book Antiqua"/>
        </w:rPr>
      </w:pPr>
      <w:r w:rsidRPr="006F4078">
        <w:rPr>
          <w:rFonts w:ascii="Book Antiqua" w:hAnsi="Book Antiqua"/>
        </w:rPr>
        <w:t xml:space="preserve">   - понижение уровня грунтовых вод;</w:t>
      </w:r>
    </w:p>
    <w:p w:rsidR="006F4078" w:rsidRPr="006F4078" w:rsidRDefault="006F4078" w:rsidP="00382700">
      <w:pPr>
        <w:jc w:val="both"/>
        <w:rPr>
          <w:rFonts w:ascii="Book Antiqua" w:hAnsi="Book Antiqua"/>
        </w:rPr>
      </w:pPr>
      <w:r w:rsidRPr="006F4078">
        <w:rPr>
          <w:rFonts w:ascii="Book Antiqua" w:hAnsi="Book Antiqua"/>
        </w:rPr>
        <w:t xml:space="preserve">   - осушение пониженных и заболоченных территорий;</w:t>
      </w:r>
    </w:p>
    <w:p w:rsidR="006F4078" w:rsidRPr="006F4078" w:rsidRDefault="006F4078" w:rsidP="00382700">
      <w:pPr>
        <w:jc w:val="both"/>
        <w:rPr>
          <w:rFonts w:ascii="Book Antiqua" w:hAnsi="Book Antiqua"/>
        </w:rPr>
      </w:pPr>
      <w:r w:rsidRPr="006F4078">
        <w:rPr>
          <w:rFonts w:ascii="Book Antiqua" w:hAnsi="Book Antiqua"/>
        </w:rPr>
        <w:t xml:space="preserve">   - благоустройство береговых полос озер, рек и ручьев;</w:t>
      </w:r>
    </w:p>
    <w:p w:rsidR="006F4078" w:rsidRPr="006F4078" w:rsidRDefault="006F4078" w:rsidP="00382700">
      <w:pPr>
        <w:jc w:val="both"/>
        <w:rPr>
          <w:rFonts w:ascii="Book Antiqua" w:hAnsi="Book Antiqua"/>
        </w:rPr>
      </w:pPr>
      <w:r w:rsidRPr="006F4078">
        <w:rPr>
          <w:rFonts w:ascii="Book Antiqua" w:hAnsi="Book Antiqua"/>
        </w:rPr>
        <w:t xml:space="preserve">   - организация мест массового отдыха населения;</w:t>
      </w:r>
    </w:p>
    <w:p w:rsidR="006F4078" w:rsidRDefault="006F4078" w:rsidP="00382700">
      <w:pPr>
        <w:jc w:val="both"/>
        <w:rPr>
          <w:rFonts w:ascii="Book Antiqua" w:hAnsi="Book Antiqua"/>
        </w:rPr>
      </w:pPr>
      <w:r w:rsidRPr="006F4078">
        <w:rPr>
          <w:rFonts w:ascii="Book Antiqua" w:hAnsi="Book Antiqua"/>
        </w:rPr>
        <w:lastRenderedPageBreak/>
        <w:t xml:space="preserve">   - восстановление нарушенных территорий.</w:t>
      </w:r>
    </w:p>
    <w:p w:rsidR="00A92C72" w:rsidRPr="00A92C72" w:rsidRDefault="00A92C72" w:rsidP="00382700">
      <w:pPr>
        <w:jc w:val="both"/>
        <w:rPr>
          <w:rFonts w:ascii="Book Antiqua" w:hAnsi="Book Antiqua"/>
        </w:rPr>
      </w:pPr>
      <w:r>
        <w:rPr>
          <w:rFonts w:ascii="Book Antiqua" w:hAnsi="Book Antiqua"/>
        </w:rPr>
        <w:t xml:space="preserve">  </w:t>
      </w:r>
      <w:r w:rsidRPr="00A92C72">
        <w:rPr>
          <w:rFonts w:ascii="Book Antiqua" w:hAnsi="Book Antiqua"/>
        </w:rPr>
        <w:t xml:space="preserve">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 </w:t>
      </w:r>
    </w:p>
    <w:p w:rsidR="00A92C72" w:rsidRPr="00A92C72" w:rsidRDefault="00A92C72" w:rsidP="00382700">
      <w:pPr>
        <w:jc w:val="both"/>
        <w:rPr>
          <w:rFonts w:ascii="Book Antiqua" w:hAnsi="Book Antiqua"/>
        </w:rPr>
      </w:pPr>
      <w:r w:rsidRPr="00A92C72">
        <w:rPr>
          <w:rFonts w:ascii="Book Antiqua" w:hAnsi="Book Antiqua"/>
        </w:rPr>
        <w:t xml:space="preserve">   В основу вертикальной планировки территории положено:</w:t>
      </w:r>
    </w:p>
    <w:p w:rsidR="00A92C72" w:rsidRPr="00A92C72" w:rsidRDefault="00A92C72" w:rsidP="00382700">
      <w:pPr>
        <w:jc w:val="both"/>
        <w:rPr>
          <w:rFonts w:ascii="Book Antiqua" w:hAnsi="Book Antiqua"/>
        </w:rPr>
      </w:pPr>
      <w:r w:rsidRPr="00A92C72">
        <w:rPr>
          <w:rFonts w:ascii="Book Antiqua" w:hAnsi="Book Antiqua"/>
        </w:rPr>
        <w:t xml:space="preserve">   - создание по улицам и проездам оптимальных продольных уклонов, обеспечивающих водоотвод с прилегающих территорий и нормальные условия для движения транспорта;</w:t>
      </w:r>
    </w:p>
    <w:p w:rsidR="00A92C72" w:rsidRPr="00A92C72" w:rsidRDefault="00A92C72" w:rsidP="00382700">
      <w:pPr>
        <w:jc w:val="both"/>
        <w:rPr>
          <w:rFonts w:ascii="Book Antiqua" w:hAnsi="Book Antiqua"/>
        </w:rPr>
      </w:pPr>
      <w:r w:rsidRPr="00A92C72">
        <w:rPr>
          <w:rFonts w:ascii="Book Antiqua" w:hAnsi="Book Antiqua"/>
        </w:rPr>
        <w:t xml:space="preserve">   - максимальное сохранение существующих дорожных покрытий на улицах.</w:t>
      </w:r>
    </w:p>
    <w:p w:rsidR="00A92C72" w:rsidRPr="006F4078" w:rsidRDefault="00A92C72" w:rsidP="006F4078">
      <w:pPr>
        <w:jc w:val="left"/>
        <w:rPr>
          <w:rFonts w:ascii="Book Antiqua" w:hAnsi="Book Antiqua"/>
        </w:rPr>
      </w:pPr>
    </w:p>
    <w:p w:rsidR="006F4078" w:rsidRDefault="00A92C72" w:rsidP="00382700">
      <w:pPr>
        <w:jc w:val="both"/>
        <w:rPr>
          <w:rFonts w:ascii="Book Antiqua" w:hAnsi="Book Antiqua"/>
        </w:rPr>
      </w:pPr>
      <w:r>
        <w:rPr>
          <w:rFonts w:ascii="Book Antiqua" w:hAnsi="Book Antiqua"/>
        </w:rPr>
        <w:t xml:space="preserve">  На территории с высоким стоянием грунтовых вод, на заболоченных участках следует предусматривать понижение уровня грунтовых вод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A92C72" w:rsidRDefault="00A92C72" w:rsidP="00382700">
      <w:pPr>
        <w:jc w:val="both"/>
        <w:rPr>
          <w:rFonts w:ascii="Book Antiqua" w:hAnsi="Book Antiqua"/>
        </w:rPr>
      </w:pPr>
      <w:r>
        <w:rPr>
          <w:rFonts w:ascii="Book Antiqua" w:hAnsi="Book Antiqua"/>
        </w:rPr>
        <w:t xml:space="preserve">  Территории сельских поселений,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или обвалованием. Отметку бровки подсыпанной территории следует принимать не менее чем на 0,5 м выше расчетного горизонта высоких вод.</w:t>
      </w:r>
    </w:p>
    <w:p w:rsidR="00A92C72" w:rsidRDefault="00A92C72" w:rsidP="00382700">
      <w:pPr>
        <w:jc w:val="both"/>
        <w:rPr>
          <w:rFonts w:ascii="Book Antiqua" w:hAnsi="Book Antiqua"/>
        </w:rPr>
      </w:pPr>
    </w:p>
    <w:p w:rsidR="00A92C72" w:rsidRPr="00A92C72" w:rsidRDefault="00A92C72" w:rsidP="00382700">
      <w:pPr>
        <w:jc w:val="both"/>
        <w:rPr>
          <w:rFonts w:ascii="Book Antiqua" w:hAnsi="Book Antiqua"/>
        </w:rPr>
      </w:pPr>
      <w:r w:rsidRPr="00A92C72">
        <w:rPr>
          <w:rFonts w:ascii="Book Antiqua" w:hAnsi="Book Antiqua"/>
          <w:b/>
        </w:rPr>
        <w:t xml:space="preserve">   </w:t>
      </w:r>
      <w:r w:rsidRPr="00A92C72">
        <w:rPr>
          <w:rFonts w:ascii="Book Antiqua" w:hAnsi="Book Antiqua"/>
        </w:rPr>
        <w:t xml:space="preserve">Существующие населенные пункты размещаются, в основном, на </w:t>
      </w:r>
      <w:r>
        <w:rPr>
          <w:rFonts w:ascii="Book Antiqua" w:hAnsi="Book Antiqua"/>
        </w:rPr>
        <w:t xml:space="preserve">относительно </w:t>
      </w:r>
      <w:r w:rsidRPr="00A92C72">
        <w:rPr>
          <w:rFonts w:ascii="Book Antiqua" w:hAnsi="Book Antiqua"/>
        </w:rPr>
        <w:t>благоприятных</w:t>
      </w:r>
      <w:r>
        <w:rPr>
          <w:rFonts w:ascii="Book Antiqua" w:hAnsi="Book Antiqua"/>
        </w:rPr>
        <w:t xml:space="preserve"> территориях</w:t>
      </w:r>
      <w:r w:rsidRPr="00A92C72">
        <w:rPr>
          <w:rFonts w:ascii="Book Antiqua" w:hAnsi="Book Antiqua"/>
        </w:rPr>
        <w:t xml:space="preserve">. В целях благоустройства планируемых территорий с плоским рельефом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 </w:t>
      </w:r>
    </w:p>
    <w:p w:rsidR="00A92C72" w:rsidRPr="00A92C72" w:rsidRDefault="00A92C72" w:rsidP="00382700">
      <w:pPr>
        <w:jc w:val="both"/>
        <w:rPr>
          <w:rFonts w:ascii="Book Antiqua" w:hAnsi="Book Antiqua"/>
        </w:rPr>
      </w:pPr>
      <w:r w:rsidRPr="00A92C72">
        <w:rPr>
          <w:rFonts w:ascii="Book Antiqua" w:hAnsi="Book Antiqua"/>
        </w:rPr>
        <w:t xml:space="preserve">   Кроме указанных мероприятий б</w:t>
      </w:r>
      <w:r>
        <w:rPr>
          <w:rFonts w:ascii="Book Antiqua" w:hAnsi="Book Antiqua"/>
        </w:rPr>
        <w:t>ольшое значение</w:t>
      </w:r>
      <w:r w:rsidRPr="00A92C72">
        <w:rPr>
          <w:rFonts w:ascii="Book Antiqua" w:hAnsi="Book Antiqua"/>
        </w:rPr>
        <w:t xml:space="preserve"> будет иметь озеленение территории населенных пунктов и б</w:t>
      </w:r>
      <w:r>
        <w:rPr>
          <w:rFonts w:ascii="Book Antiqua" w:hAnsi="Book Antiqua"/>
        </w:rPr>
        <w:t xml:space="preserve">ерегов водоемов, на которых </w:t>
      </w:r>
      <w:r w:rsidRPr="00A92C72">
        <w:rPr>
          <w:rFonts w:ascii="Book Antiqua" w:hAnsi="Book Antiqua"/>
        </w:rPr>
        <w:t xml:space="preserve">расположены. </w:t>
      </w:r>
    </w:p>
    <w:p w:rsidR="005E3CCD" w:rsidRDefault="00A92C72" w:rsidP="00382700">
      <w:pPr>
        <w:jc w:val="both"/>
        <w:rPr>
          <w:rFonts w:ascii="Book Antiqua" w:hAnsi="Book Antiqua"/>
        </w:rPr>
      </w:pPr>
      <w:r w:rsidRPr="00A92C72">
        <w:rPr>
          <w:rFonts w:ascii="Book Antiqua" w:hAnsi="Book Antiqua"/>
        </w:rPr>
        <w:t xml:space="preserve">   </w:t>
      </w:r>
    </w:p>
    <w:p w:rsidR="00A92C72" w:rsidRPr="00A92C72" w:rsidRDefault="005E3CCD" w:rsidP="00382700">
      <w:pPr>
        <w:jc w:val="both"/>
        <w:rPr>
          <w:rFonts w:ascii="Book Antiqua" w:hAnsi="Book Antiqua"/>
        </w:rPr>
      </w:pPr>
      <w:r>
        <w:rPr>
          <w:rFonts w:ascii="Book Antiqua" w:hAnsi="Book Antiqua"/>
        </w:rPr>
        <w:t xml:space="preserve">  </w:t>
      </w:r>
      <w:r w:rsidR="00A92C72" w:rsidRPr="00A92C72">
        <w:rPr>
          <w:rFonts w:ascii="Book Antiqua" w:hAnsi="Book Antiqua"/>
        </w:rPr>
        <w:t>В целях создания необходимых санитарно-гигиенических условий размещения объектов отдыха требуется следующий состав мероприятий по инженерной подготовке их территорий:</w:t>
      </w:r>
    </w:p>
    <w:p w:rsidR="00A92C72" w:rsidRPr="00A92C72" w:rsidRDefault="00A92C72" w:rsidP="00382700">
      <w:pPr>
        <w:jc w:val="both"/>
        <w:rPr>
          <w:rFonts w:ascii="Book Antiqua" w:hAnsi="Book Antiqua"/>
        </w:rPr>
      </w:pPr>
      <w:r w:rsidRPr="00A92C72">
        <w:rPr>
          <w:rFonts w:ascii="Book Antiqua" w:hAnsi="Book Antiqua"/>
        </w:rPr>
        <w:t xml:space="preserve">   - организация поверхностного стока и понижение уровня грунтовых вод;</w:t>
      </w:r>
    </w:p>
    <w:p w:rsidR="00A92C72" w:rsidRPr="00A92C72" w:rsidRDefault="00A92C72" w:rsidP="00382700">
      <w:pPr>
        <w:jc w:val="both"/>
        <w:rPr>
          <w:rFonts w:ascii="Book Antiqua" w:hAnsi="Book Antiqua"/>
        </w:rPr>
      </w:pPr>
      <w:r w:rsidRPr="00A92C72">
        <w:rPr>
          <w:rFonts w:ascii="Book Antiqua" w:hAnsi="Book Antiqua"/>
        </w:rPr>
        <w:t xml:space="preserve">   - благоустройство водоемов;</w:t>
      </w:r>
    </w:p>
    <w:p w:rsidR="00A92C72" w:rsidRPr="00A92C72" w:rsidRDefault="00A92C72" w:rsidP="00382700">
      <w:pPr>
        <w:jc w:val="both"/>
        <w:rPr>
          <w:rFonts w:ascii="Book Antiqua" w:hAnsi="Book Antiqua"/>
        </w:rPr>
      </w:pPr>
      <w:r w:rsidRPr="00A92C72">
        <w:rPr>
          <w:rFonts w:ascii="Book Antiqua" w:hAnsi="Book Antiqua"/>
        </w:rPr>
        <w:t xml:space="preserve">   - организация и благоустройство пляжей.</w:t>
      </w:r>
    </w:p>
    <w:p w:rsidR="00A92C72" w:rsidRDefault="005E3CCD" w:rsidP="00382700">
      <w:pPr>
        <w:jc w:val="both"/>
        <w:rPr>
          <w:rFonts w:ascii="Book Antiqua" w:hAnsi="Book Antiqua"/>
        </w:rPr>
      </w:pPr>
      <w:r>
        <w:rPr>
          <w:rFonts w:ascii="Book Antiqua" w:hAnsi="Book Antiqua"/>
        </w:rPr>
        <w:t xml:space="preserve">   Организация пляжей предусматривает расчистку береговой полосы от кустарниковой растительности, планировку берегов и подсыпку песчаной подушки толщиной 30-50 см, там где это необходимо, включая подводную часть прибрежной полосы шириной 3-5 м. Глубина водоема в местах купания, учитывая детский отдых – от 0,7 до 1,3 м. Размеры территорий пляжей, размещаемых в зонах отдыха, следует принимать не менее - 8 кв.м/чел., минимальная протяженность береговой полосы пляжа – 0,25 м/чел.     </w:t>
      </w:r>
    </w:p>
    <w:p w:rsidR="00D80FAE" w:rsidRDefault="005E3CCD" w:rsidP="00D80FAE">
      <w:pPr>
        <w:jc w:val="both"/>
        <w:rPr>
          <w:rFonts w:ascii="Book Antiqua" w:hAnsi="Book Antiqua"/>
        </w:rPr>
      </w:pPr>
      <w:r w:rsidRPr="005E3CCD">
        <w:rPr>
          <w:rFonts w:ascii="Book Antiqua" w:hAnsi="Book Antiqua"/>
        </w:rPr>
        <w:t xml:space="preserve">   Все существующие свалки мусора ликвидируются с последующим их использованием под лесопосадки</w:t>
      </w:r>
      <w:r>
        <w:rPr>
          <w:rFonts w:ascii="Book Antiqua" w:hAnsi="Book Antiqua"/>
        </w:rPr>
        <w:t>,</w:t>
      </w:r>
      <w:r w:rsidRPr="005E3CCD">
        <w:rPr>
          <w:rFonts w:ascii="Book Antiqua" w:hAnsi="Book Antiqua"/>
        </w:rPr>
        <w:t xml:space="preserve"> после соответствующих мероприятий по инженерной подготовке.</w:t>
      </w:r>
      <w:bookmarkStart w:id="1" w:name="_GoBack"/>
      <w:bookmarkEnd w:id="1"/>
    </w:p>
    <w:p w:rsidR="00D80FAE" w:rsidRPr="00D80FAE" w:rsidRDefault="00D80FAE" w:rsidP="00D80FAE">
      <w:pPr>
        <w:jc w:val="both"/>
        <w:rPr>
          <w:rFonts w:ascii="Book Antiqua" w:hAnsi="Book Antiqua"/>
        </w:rPr>
      </w:pPr>
    </w:p>
    <w:p w:rsidR="009F4D40" w:rsidRPr="009F4D40" w:rsidRDefault="009F4D40" w:rsidP="009F4D40">
      <w:pPr>
        <w:spacing w:before="150" w:after="75"/>
        <w:ind w:left="360"/>
        <w:jc w:val="left"/>
        <w:rPr>
          <w:rFonts w:ascii="Book Antiqua" w:eastAsia="Calibri" w:hAnsi="Book Antiqua" w:cs="Arial"/>
          <w:b/>
          <w:color w:val="333333"/>
          <w:lang w:eastAsia="en-US"/>
        </w:rPr>
      </w:pPr>
      <w:r w:rsidRPr="009F4D40">
        <w:rPr>
          <w:rFonts w:ascii="Book Antiqua" w:eastAsia="Calibri" w:hAnsi="Book Antiqua" w:cs="Arial"/>
          <w:b/>
          <w:color w:val="333333"/>
          <w:lang w:eastAsia="en-US"/>
        </w:rPr>
        <w:t>Главный архитектор проекта:</w:t>
      </w:r>
    </w:p>
    <w:p w:rsidR="009F4D40" w:rsidRPr="009F4D40" w:rsidRDefault="009F4D40" w:rsidP="009F4D40">
      <w:pPr>
        <w:spacing w:before="150" w:after="75"/>
        <w:ind w:left="360"/>
        <w:jc w:val="left"/>
        <w:rPr>
          <w:rFonts w:ascii="Book Antiqua" w:eastAsia="Calibri" w:hAnsi="Book Antiqua" w:cs="Arial"/>
          <w:b/>
          <w:color w:val="333333"/>
          <w:lang w:eastAsia="en-US"/>
        </w:rPr>
      </w:pPr>
      <w:r w:rsidRPr="009F4D40">
        <w:rPr>
          <w:rFonts w:ascii="Book Antiqua" w:eastAsia="Calibri" w:hAnsi="Book Antiqua" w:cs="Arial"/>
          <w:b/>
          <w:color w:val="333333"/>
          <w:lang w:eastAsia="en-US"/>
        </w:rPr>
        <w:t xml:space="preserve"> Соснин А.Р.</w:t>
      </w:r>
    </w:p>
    <w:p w:rsidR="009F4D40" w:rsidRPr="009F4D40" w:rsidRDefault="009F4D40" w:rsidP="009F4D40">
      <w:pPr>
        <w:spacing w:before="150" w:after="75"/>
        <w:ind w:left="360"/>
        <w:jc w:val="left"/>
        <w:rPr>
          <w:rFonts w:ascii="Book Antiqua" w:eastAsia="Calibri" w:hAnsi="Book Antiqua" w:cs="Arial"/>
          <w:b/>
          <w:color w:val="333333"/>
          <w:lang w:eastAsia="en-US"/>
        </w:rPr>
      </w:pPr>
      <w:r w:rsidRPr="009F4D40">
        <w:rPr>
          <w:rFonts w:ascii="Book Antiqua" w:eastAsia="Calibri" w:hAnsi="Book Antiqua" w:cs="Arial"/>
          <w:b/>
          <w:color w:val="333333"/>
          <w:lang w:eastAsia="en-US"/>
        </w:rPr>
        <w:t>Главный инженер проекта:</w:t>
      </w:r>
    </w:p>
    <w:p w:rsidR="009F4D40" w:rsidRPr="009F4D40" w:rsidRDefault="009F4D40" w:rsidP="009F4D40">
      <w:pPr>
        <w:spacing w:before="150" w:after="75"/>
        <w:ind w:left="360"/>
        <w:jc w:val="left"/>
        <w:rPr>
          <w:rFonts w:ascii="Book Antiqua" w:eastAsia="Calibri" w:hAnsi="Book Antiqua" w:cs="Arial"/>
          <w:b/>
          <w:color w:val="333333"/>
          <w:lang w:eastAsia="en-US"/>
        </w:rPr>
      </w:pPr>
      <w:r w:rsidRPr="009F4D40">
        <w:rPr>
          <w:rFonts w:ascii="Book Antiqua" w:eastAsia="Calibri" w:hAnsi="Book Antiqua" w:cs="Arial"/>
          <w:b/>
          <w:bCs/>
          <w:color w:val="333333"/>
          <w:lang w:eastAsia="en-US"/>
        </w:rPr>
        <w:t>Хардина О.В.</w:t>
      </w:r>
    </w:p>
    <w:p w:rsidR="009F4D40" w:rsidRPr="00A92C72" w:rsidRDefault="009F4D40" w:rsidP="00A92C72">
      <w:pPr>
        <w:jc w:val="left"/>
        <w:rPr>
          <w:rFonts w:ascii="Book Antiqua" w:hAnsi="Book Antiqua"/>
        </w:rPr>
      </w:pPr>
    </w:p>
    <w:sectPr w:rsidR="009F4D40" w:rsidRPr="00A92C72" w:rsidSect="00D033B6">
      <w:footerReference w:type="even" r:id="rId8"/>
      <w:foot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494" w:rsidRDefault="00AC5494">
      <w:r>
        <w:separator/>
      </w:r>
    </w:p>
  </w:endnote>
  <w:endnote w:type="continuationSeparator" w:id="0">
    <w:p w:rsidR="00AC5494" w:rsidRDefault="00AC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269" w:rsidRDefault="00EA6269" w:rsidP="00B77E9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A6269" w:rsidRDefault="00EA6269" w:rsidP="00514BD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3946641"/>
      <w:docPartObj>
        <w:docPartGallery w:val="Page Numbers (Bottom of Page)"/>
        <w:docPartUnique/>
      </w:docPartObj>
    </w:sdtPr>
    <w:sdtContent>
      <w:p w:rsidR="00D033B6" w:rsidRDefault="00D033B6">
        <w:pPr>
          <w:pStyle w:val="a4"/>
          <w:jc w:val="right"/>
        </w:pPr>
        <w:r>
          <w:fldChar w:fldCharType="begin"/>
        </w:r>
        <w:r>
          <w:instrText>PAGE   \* MERGEFORMAT</w:instrText>
        </w:r>
        <w:r>
          <w:fldChar w:fldCharType="separate"/>
        </w:r>
        <w:r w:rsidR="00EE1574">
          <w:rPr>
            <w:noProof/>
          </w:rPr>
          <w:t>22</w:t>
        </w:r>
        <w:r>
          <w:fldChar w:fldCharType="end"/>
        </w:r>
      </w:p>
    </w:sdtContent>
  </w:sdt>
  <w:p w:rsidR="00EA6269" w:rsidRDefault="00EA6269" w:rsidP="00EA6269">
    <w:pPr>
      <w:pStyle w:val="a4"/>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494" w:rsidRDefault="00AC5494">
      <w:r>
        <w:separator/>
      </w:r>
    </w:p>
  </w:footnote>
  <w:footnote w:type="continuationSeparator" w:id="0">
    <w:p w:rsidR="00AC5494" w:rsidRDefault="00AC5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60D2F"/>
    <w:multiLevelType w:val="multilevel"/>
    <w:tmpl w:val="F50A303C"/>
    <w:lvl w:ilvl="0">
      <w:start w:val="7"/>
      <w:numFmt w:val="decimal"/>
      <w:lvlText w:val="%1."/>
      <w:lvlJc w:val="left"/>
      <w:pPr>
        <w:ind w:left="360" w:hanging="360"/>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 w15:restartNumberingAfterBreak="0">
    <w:nsid w:val="0CE02972"/>
    <w:multiLevelType w:val="multilevel"/>
    <w:tmpl w:val="E2D8367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2" w15:restartNumberingAfterBreak="0">
    <w:nsid w:val="0E3B1EAA"/>
    <w:multiLevelType w:val="hybridMultilevel"/>
    <w:tmpl w:val="A24A58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E3FCF"/>
    <w:multiLevelType w:val="hybridMultilevel"/>
    <w:tmpl w:val="109A662A"/>
    <w:lvl w:ilvl="0" w:tplc="03181A4A">
      <w:start w:val="3"/>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4" w15:restartNumberingAfterBreak="0">
    <w:nsid w:val="13497ED0"/>
    <w:multiLevelType w:val="hybridMultilevel"/>
    <w:tmpl w:val="4B5C5AD0"/>
    <w:lvl w:ilvl="0" w:tplc="0F7AF80A">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15:restartNumberingAfterBreak="0">
    <w:nsid w:val="191D3203"/>
    <w:multiLevelType w:val="multilevel"/>
    <w:tmpl w:val="8A183504"/>
    <w:lvl w:ilvl="0">
      <w:start w:val="1"/>
      <w:numFmt w:val="decimal"/>
      <w:lvlText w:val="%1."/>
      <w:lvlJc w:val="left"/>
      <w:pPr>
        <w:ind w:left="720" w:hanging="360"/>
      </w:pPr>
      <w:rPr>
        <w:rFonts w:hint="default"/>
      </w:rPr>
    </w:lvl>
    <w:lvl w:ilvl="1">
      <w:start w:val="3"/>
      <w:numFmt w:val="decimal"/>
      <w:isLgl/>
      <w:lvlText w:val="%1.%2."/>
      <w:lvlJc w:val="left"/>
      <w:pPr>
        <w:ind w:left="1500" w:hanging="72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0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880" w:hanging="2160"/>
      </w:pPr>
      <w:rPr>
        <w:rFonts w:hint="default"/>
      </w:rPr>
    </w:lvl>
  </w:abstractNum>
  <w:abstractNum w:abstractNumId="6" w15:restartNumberingAfterBreak="0">
    <w:nsid w:val="1BAB22E7"/>
    <w:multiLevelType w:val="hybridMultilevel"/>
    <w:tmpl w:val="B43E1E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05550E"/>
    <w:multiLevelType w:val="hybridMultilevel"/>
    <w:tmpl w:val="AD02CE5E"/>
    <w:lvl w:ilvl="0" w:tplc="E3E0B59C">
      <w:start w:val="4"/>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8" w15:restartNumberingAfterBreak="0">
    <w:nsid w:val="1EEF66E0"/>
    <w:multiLevelType w:val="multilevel"/>
    <w:tmpl w:val="FD2E7E30"/>
    <w:lvl w:ilvl="0">
      <w:start w:val="6"/>
      <w:numFmt w:val="decimal"/>
      <w:lvlText w:val="%1."/>
      <w:lvlJc w:val="left"/>
      <w:pPr>
        <w:ind w:left="360" w:hanging="360"/>
      </w:pPr>
      <w:rPr>
        <w:rFonts w:hint="default"/>
      </w:rPr>
    </w:lvl>
    <w:lvl w:ilvl="1">
      <w:start w:val="2"/>
      <w:numFmt w:val="decimal"/>
      <w:lvlText w:val="%1.%2."/>
      <w:lvlJc w:val="left"/>
      <w:pPr>
        <w:ind w:left="1572"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9" w15:restartNumberingAfterBreak="0">
    <w:nsid w:val="25AF692F"/>
    <w:multiLevelType w:val="hybridMultilevel"/>
    <w:tmpl w:val="521EC2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C066A8"/>
    <w:multiLevelType w:val="hybridMultilevel"/>
    <w:tmpl w:val="2146FF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C775A5"/>
    <w:multiLevelType w:val="multilevel"/>
    <w:tmpl w:val="2B1C5C26"/>
    <w:lvl w:ilvl="0">
      <w:start w:val="6"/>
      <w:numFmt w:val="decimal"/>
      <w:lvlText w:val="%1."/>
      <w:lvlJc w:val="left"/>
      <w:pPr>
        <w:ind w:left="360" w:hanging="3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3E335EFA"/>
    <w:multiLevelType w:val="hybridMultilevel"/>
    <w:tmpl w:val="7B304EA4"/>
    <w:lvl w:ilvl="0" w:tplc="4196781E">
      <w:start w:val="3"/>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3" w15:restartNumberingAfterBreak="0">
    <w:nsid w:val="40872C91"/>
    <w:multiLevelType w:val="hybridMultilevel"/>
    <w:tmpl w:val="3F701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B37F15"/>
    <w:multiLevelType w:val="multilevel"/>
    <w:tmpl w:val="2676C142"/>
    <w:lvl w:ilvl="0">
      <w:start w:val="1"/>
      <w:numFmt w:val="decimal"/>
      <w:lvlText w:val="%1."/>
      <w:lvlJc w:val="left"/>
      <w:pPr>
        <w:ind w:left="720" w:hanging="360"/>
      </w:pPr>
      <w:rPr>
        <w:rFonts w:ascii="Book Antiqua" w:eastAsia="Times New Roman" w:hAnsi="Book Antiqua"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4A162A8"/>
    <w:multiLevelType w:val="hybridMultilevel"/>
    <w:tmpl w:val="D7EC2A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5DA5970"/>
    <w:multiLevelType w:val="hybridMultilevel"/>
    <w:tmpl w:val="CB8C48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185B1F"/>
    <w:multiLevelType w:val="multilevel"/>
    <w:tmpl w:val="DF2674E8"/>
    <w:lvl w:ilvl="0">
      <w:start w:val="5"/>
      <w:numFmt w:val="decimal"/>
      <w:lvlText w:val="%1."/>
      <w:lvlJc w:val="left"/>
      <w:pPr>
        <w:ind w:left="360" w:hanging="3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6C053BAD"/>
    <w:multiLevelType w:val="hybridMultilevel"/>
    <w:tmpl w:val="A63024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871867"/>
    <w:multiLevelType w:val="hybridMultilevel"/>
    <w:tmpl w:val="6DF01C5E"/>
    <w:lvl w:ilvl="0" w:tplc="94701F92">
      <w:start w:val="2"/>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0" w15:restartNumberingAfterBreak="0">
    <w:nsid w:val="6D9952F5"/>
    <w:multiLevelType w:val="hybridMultilevel"/>
    <w:tmpl w:val="3704DF98"/>
    <w:lvl w:ilvl="0" w:tplc="45BEEBEA">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1784731"/>
    <w:multiLevelType w:val="multilevel"/>
    <w:tmpl w:val="5C86DE50"/>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920"/>
        </w:tabs>
        <w:ind w:left="1920" w:hanging="720"/>
      </w:pPr>
      <w:rPr>
        <w:rFonts w:hint="default"/>
      </w:rPr>
    </w:lvl>
    <w:lvl w:ilvl="3">
      <w:start w:val="1"/>
      <w:numFmt w:val="decimal"/>
      <w:isLgl/>
      <w:lvlText w:val="%1.%2.%3.%4."/>
      <w:lvlJc w:val="left"/>
      <w:pPr>
        <w:tabs>
          <w:tab w:val="num" w:pos="2700"/>
        </w:tabs>
        <w:ind w:left="2700" w:hanging="1080"/>
      </w:pPr>
      <w:rPr>
        <w:rFonts w:hint="default"/>
      </w:rPr>
    </w:lvl>
    <w:lvl w:ilvl="4">
      <w:start w:val="1"/>
      <w:numFmt w:val="decimal"/>
      <w:isLgl/>
      <w:lvlText w:val="%1.%2.%3.%4.%5."/>
      <w:lvlJc w:val="left"/>
      <w:pPr>
        <w:tabs>
          <w:tab w:val="num" w:pos="3120"/>
        </w:tabs>
        <w:ind w:left="3120" w:hanging="1080"/>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880"/>
        </w:tabs>
        <w:ind w:left="5880" w:hanging="2160"/>
      </w:pPr>
      <w:rPr>
        <w:rFonts w:hint="default"/>
      </w:rPr>
    </w:lvl>
  </w:abstractNum>
  <w:abstractNum w:abstractNumId="22" w15:restartNumberingAfterBreak="0">
    <w:nsid w:val="75896CFF"/>
    <w:multiLevelType w:val="hybridMultilevel"/>
    <w:tmpl w:val="36BE8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1"/>
  </w:num>
  <w:num w:numId="3">
    <w:abstractNumId w:val="20"/>
  </w:num>
  <w:num w:numId="4">
    <w:abstractNumId w:val="7"/>
  </w:num>
  <w:num w:numId="5">
    <w:abstractNumId w:val="3"/>
  </w:num>
  <w:num w:numId="6">
    <w:abstractNumId w:val="12"/>
  </w:num>
  <w:num w:numId="7">
    <w:abstractNumId w:val="15"/>
  </w:num>
  <w:num w:numId="8">
    <w:abstractNumId w:val="14"/>
  </w:num>
  <w:num w:numId="9">
    <w:abstractNumId w:val="13"/>
  </w:num>
  <w:num w:numId="10">
    <w:abstractNumId w:val="5"/>
  </w:num>
  <w:num w:numId="11">
    <w:abstractNumId w:val="22"/>
  </w:num>
  <w:num w:numId="12">
    <w:abstractNumId w:val="6"/>
  </w:num>
  <w:num w:numId="13">
    <w:abstractNumId w:val="4"/>
  </w:num>
  <w:num w:numId="14">
    <w:abstractNumId w:val="17"/>
  </w:num>
  <w:num w:numId="15">
    <w:abstractNumId w:val="2"/>
  </w:num>
  <w:num w:numId="16">
    <w:abstractNumId w:val="19"/>
  </w:num>
  <w:num w:numId="17">
    <w:abstractNumId w:val="8"/>
  </w:num>
  <w:num w:numId="18">
    <w:abstractNumId w:val="11"/>
  </w:num>
  <w:num w:numId="19">
    <w:abstractNumId w:val="0"/>
  </w:num>
  <w:num w:numId="20">
    <w:abstractNumId w:val="10"/>
  </w:num>
  <w:num w:numId="21">
    <w:abstractNumId w:val="16"/>
  </w:num>
  <w:num w:numId="22">
    <w:abstractNumId w:val="18"/>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3A"/>
    <w:rsid w:val="00033269"/>
    <w:rsid w:val="00040EC5"/>
    <w:rsid w:val="00047B9F"/>
    <w:rsid w:val="00053E73"/>
    <w:rsid w:val="00060D28"/>
    <w:rsid w:val="00071880"/>
    <w:rsid w:val="00071F8B"/>
    <w:rsid w:val="00083DA7"/>
    <w:rsid w:val="000855B4"/>
    <w:rsid w:val="0008725A"/>
    <w:rsid w:val="000A09AD"/>
    <w:rsid w:val="000A18E8"/>
    <w:rsid w:val="000B5F74"/>
    <w:rsid w:val="000C33A7"/>
    <w:rsid w:val="000D24C9"/>
    <w:rsid w:val="000D784D"/>
    <w:rsid w:val="000E12C3"/>
    <w:rsid w:val="000E6443"/>
    <w:rsid w:val="000E760C"/>
    <w:rsid w:val="001116AB"/>
    <w:rsid w:val="0011307A"/>
    <w:rsid w:val="001146BC"/>
    <w:rsid w:val="001174F0"/>
    <w:rsid w:val="00117DEF"/>
    <w:rsid w:val="001239A3"/>
    <w:rsid w:val="00124D58"/>
    <w:rsid w:val="00125843"/>
    <w:rsid w:val="00126337"/>
    <w:rsid w:val="00130EF3"/>
    <w:rsid w:val="00163426"/>
    <w:rsid w:val="00167B2D"/>
    <w:rsid w:val="0018325D"/>
    <w:rsid w:val="00183C99"/>
    <w:rsid w:val="001870FC"/>
    <w:rsid w:val="00190417"/>
    <w:rsid w:val="00197E9A"/>
    <w:rsid w:val="001A4B4B"/>
    <w:rsid w:val="001B40F3"/>
    <w:rsid w:val="001B5170"/>
    <w:rsid w:val="001B5C6E"/>
    <w:rsid w:val="001C3CCB"/>
    <w:rsid w:val="001D10C0"/>
    <w:rsid w:val="001D37F6"/>
    <w:rsid w:val="001E5D69"/>
    <w:rsid w:val="00204644"/>
    <w:rsid w:val="00205CCD"/>
    <w:rsid w:val="002130AA"/>
    <w:rsid w:val="00217044"/>
    <w:rsid w:val="00220B7D"/>
    <w:rsid w:val="0023216D"/>
    <w:rsid w:val="00232F64"/>
    <w:rsid w:val="00244F25"/>
    <w:rsid w:val="002479FB"/>
    <w:rsid w:val="002500D2"/>
    <w:rsid w:val="00252C3E"/>
    <w:rsid w:val="00261A5A"/>
    <w:rsid w:val="00264DB1"/>
    <w:rsid w:val="00276C41"/>
    <w:rsid w:val="0027736F"/>
    <w:rsid w:val="0028005F"/>
    <w:rsid w:val="00281341"/>
    <w:rsid w:val="00281400"/>
    <w:rsid w:val="002825F3"/>
    <w:rsid w:val="00283790"/>
    <w:rsid w:val="00286875"/>
    <w:rsid w:val="00287040"/>
    <w:rsid w:val="002C3865"/>
    <w:rsid w:val="002C5210"/>
    <w:rsid w:val="002C6318"/>
    <w:rsid w:val="002D441D"/>
    <w:rsid w:val="002D7F2E"/>
    <w:rsid w:val="002E6BE0"/>
    <w:rsid w:val="002F1D66"/>
    <w:rsid w:val="002F2F82"/>
    <w:rsid w:val="00310059"/>
    <w:rsid w:val="003166E5"/>
    <w:rsid w:val="00325761"/>
    <w:rsid w:val="003311EA"/>
    <w:rsid w:val="00334B8A"/>
    <w:rsid w:val="00347D9F"/>
    <w:rsid w:val="00356B5A"/>
    <w:rsid w:val="00367B00"/>
    <w:rsid w:val="003759E7"/>
    <w:rsid w:val="00377F15"/>
    <w:rsid w:val="00381DC5"/>
    <w:rsid w:val="00382700"/>
    <w:rsid w:val="00382D85"/>
    <w:rsid w:val="00390FEA"/>
    <w:rsid w:val="00396F56"/>
    <w:rsid w:val="003A02CE"/>
    <w:rsid w:val="003A3777"/>
    <w:rsid w:val="003A54D9"/>
    <w:rsid w:val="003A6D3E"/>
    <w:rsid w:val="003B2855"/>
    <w:rsid w:val="003B5631"/>
    <w:rsid w:val="003B628E"/>
    <w:rsid w:val="003D52FA"/>
    <w:rsid w:val="003E286D"/>
    <w:rsid w:val="003E5AB5"/>
    <w:rsid w:val="003F2BC1"/>
    <w:rsid w:val="003F2C4D"/>
    <w:rsid w:val="003F6DF6"/>
    <w:rsid w:val="00402466"/>
    <w:rsid w:val="00403FF3"/>
    <w:rsid w:val="004042A3"/>
    <w:rsid w:val="0040670B"/>
    <w:rsid w:val="00414D36"/>
    <w:rsid w:val="00417BA0"/>
    <w:rsid w:val="004249B0"/>
    <w:rsid w:val="00424E78"/>
    <w:rsid w:val="0043171E"/>
    <w:rsid w:val="00433B0C"/>
    <w:rsid w:val="00440667"/>
    <w:rsid w:val="00447BC5"/>
    <w:rsid w:val="004500ED"/>
    <w:rsid w:val="00450640"/>
    <w:rsid w:val="00460AD2"/>
    <w:rsid w:val="00460E3A"/>
    <w:rsid w:val="00465619"/>
    <w:rsid w:val="00475C95"/>
    <w:rsid w:val="00481DE1"/>
    <w:rsid w:val="00487565"/>
    <w:rsid w:val="004A1096"/>
    <w:rsid w:val="004A139A"/>
    <w:rsid w:val="004A26EF"/>
    <w:rsid w:val="004A7FC8"/>
    <w:rsid w:val="004B2B8F"/>
    <w:rsid w:val="004C0C7B"/>
    <w:rsid w:val="004D1529"/>
    <w:rsid w:val="004E594F"/>
    <w:rsid w:val="004F45A2"/>
    <w:rsid w:val="0050588F"/>
    <w:rsid w:val="005116B9"/>
    <w:rsid w:val="005132EB"/>
    <w:rsid w:val="00514BD6"/>
    <w:rsid w:val="00520BA5"/>
    <w:rsid w:val="00534473"/>
    <w:rsid w:val="00535380"/>
    <w:rsid w:val="0054571E"/>
    <w:rsid w:val="005817F1"/>
    <w:rsid w:val="00590628"/>
    <w:rsid w:val="00590E0C"/>
    <w:rsid w:val="005935A0"/>
    <w:rsid w:val="00596506"/>
    <w:rsid w:val="005A158E"/>
    <w:rsid w:val="005B4289"/>
    <w:rsid w:val="005B793A"/>
    <w:rsid w:val="005C2846"/>
    <w:rsid w:val="005D46BD"/>
    <w:rsid w:val="005D708A"/>
    <w:rsid w:val="005D76CC"/>
    <w:rsid w:val="005E0DD0"/>
    <w:rsid w:val="005E3CCD"/>
    <w:rsid w:val="00600DA7"/>
    <w:rsid w:val="00620E52"/>
    <w:rsid w:val="006242C0"/>
    <w:rsid w:val="0062618E"/>
    <w:rsid w:val="00626C4F"/>
    <w:rsid w:val="00632FE9"/>
    <w:rsid w:val="00655F4D"/>
    <w:rsid w:val="00656FC1"/>
    <w:rsid w:val="00662BDC"/>
    <w:rsid w:val="00685EC4"/>
    <w:rsid w:val="00692DF0"/>
    <w:rsid w:val="006938C6"/>
    <w:rsid w:val="00693FD5"/>
    <w:rsid w:val="006B2E73"/>
    <w:rsid w:val="006C4BAD"/>
    <w:rsid w:val="006D4BBA"/>
    <w:rsid w:val="006E0935"/>
    <w:rsid w:val="006F4078"/>
    <w:rsid w:val="006F4C69"/>
    <w:rsid w:val="006F6920"/>
    <w:rsid w:val="00702EB4"/>
    <w:rsid w:val="00713699"/>
    <w:rsid w:val="007645C9"/>
    <w:rsid w:val="0076568E"/>
    <w:rsid w:val="00770CF5"/>
    <w:rsid w:val="00775E35"/>
    <w:rsid w:val="00786533"/>
    <w:rsid w:val="00787301"/>
    <w:rsid w:val="00795D94"/>
    <w:rsid w:val="007A4AF5"/>
    <w:rsid w:val="007B333C"/>
    <w:rsid w:val="007B426F"/>
    <w:rsid w:val="007B654C"/>
    <w:rsid w:val="007C19C5"/>
    <w:rsid w:val="007D1F18"/>
    <w:rsid w:val="007E6E50"/>
    <w:rsid w:val="007F3BCA"/>
    <w:rsid w:val="007F48EC"/>
    <w:rsid w:val="0081502E"/>
    <w:rsid w:val="008248FE"/>
    <w:rsid w:val="00824C00"/>
    <w:rsid w:val="008315F8"/>
    <w:rsid w:val="00854369"/>
    <w:rsid w:val="0086273F"/>
    <w:rsid w:val="00865178"/>
    <w:rsid w:val="0087449B"/>
    <w:rsid w:val="008766B8"/>
    <w:rsid w:val="00884FCF"/>
    <w:rsid w:val="008861C2"/>
    <w:rsid w:val="008A1DB1"/>
    <w:rsid w:val="008A2BE8"/>
    <w:rsid w:val="008A394F"/>
    <w:rsid w:val="008A401F"/>
    <w:rsid w:val="008B1398"/>
    <w:rsid w:val="008B6456"/>
    <w:rsid w:val="008E779F"/>
    <w:rsid w:val="00902BEF"/>
    <w:rsid w:val="00920C35"/>
    <w:rsid w:val="0092183D"/>
    <w:rsid w:val="00921D8D"/>
    <w:rsid w:val="0092403F"/>
    <w:rsid w:val="00942ED6"/>
    <w:rsid w:val="00965B38"/>
    <w:rsid w:val="00970347"/>
    <w:rsid w:val="00973867"/>
    <w:rsid w:val="009809F7"/>
    <w:rsid w:val="00986B4C"/>
    <w:rsid w:val="00992410"/>
    <w:rsid w:val="009C084C"/>
    <w:rsid w:val="009C59D3"/>
    <w:rsid w:val="009C6579"/>
    <w:rsid w:val="009C6C81"/>
    <w:rsid w:val="009D1962"/>
    <w:rsid w:val="009E1400"/>
    <w:rsid w:val="009E3712"/>
    <w:rsid w:val="009F13CB"/>
    <w:rsid w:val="009F4D40"/>
    <w:rsid w:val="00A15FF1"/>
    <w:rsid w:val="00A1706F"/>
    <w:rsid w:val="00A17909"/>
    <w:rsid w:val="00A179A3"/>
    <w:rsid w:val="00A20CC8"/>
    <w:rsid w:val="00A21AEF"/>
    <w:rsid w:val="00A22EEF"/>
    <w:rsid w:val="00A2417B"/>
    <w:rsid w:val="00A24770"/>
    <w:rsid w:val="00A25B9E"/>
    <w:rsid w:val="00A319BA"/>
    <w:rsid w:val="00A43A72"/>
    <w:rsid w:val="00A47BF9"/>
    <w:rsid w:val="00A60544"/>
    <w:rsid w:val="00A60559"/>
    <w:rsid w:val="00A617A8"/>
    <w:rsid w:val="00A81566"/>
    <w:rsid w:val="00A92C72"/>
    <w:rsid w:val="00A94473"/>
    <w:rsid w:val="00AA196D"/>
    <w:rsid w:val="00AB346E"/>
    <w:rsid w:val="00AB48D3"/>
    <w:rsid w:val="00AB6D08"/>
    <w:rsid w:val="00AC5494"/>
    <w:rsid w:val="00AD15FB"/>
    <w:rsid w:val="00AD2ED2"/>
    <w:rsid w:val="00AE07D6"/>
    <w:rsid w:val="00AE1DA8"/>
    <w:rsid w:val="00AE6B26"/>
    <w:rsid w:val="00AF25E3"/>
    <w:rsid w:val="00AF59C1"/>
    <w:rsid w:val="00AF5DD6"/>
    <w:rsid w:val="00B00C85"/>
    <w:rsid w:val="00B0267C"/>
    <w:rsid w:val="00B037D8"/>
    <w:rsid w:val="00B04EAB"/>
    <w:rsid w:val="00B11140"/>
    <w:rsid w:val="00B228BD"/>
    <w:rsid w:val="00B357C4"/>
    <w:rsid w:val="00B458D4"/>
    <w:rsid w:val="00B57379"/>
    <w:rsid w:val="00B6468E"/>
    <w:rsid w:val="00B71358"/>
    <w:rsid w:val="00B71994"/>
    <w:rsid w:val="00B73E1D"/>
    <w:rsid w:val="00B77E96"/>
    <w:rsid w:val="00B84BBC"/>
    <w:rsid w:val="00B874FC"/>
    <w:rsid w:val="00B87FDA"/>
    <w:rsid w:val="00B90DDB"/>
    <w:rsid w:val="00B933DE"/>
    <w:rsid w:val="00BA031C"/>
    <w:rsid w:val="00BA3E5C"/>
    <w:rsid w:val="00BB209C"/>
    <w:rsid w:val="00BB23A6"/>
    <w:rsid w:val="00BC1DA0"/>
    <w:rsid w:val="00BF6A0E"/>
    <w:rsid w:val="00C07E02"/>
    <w:rsid w:val="00C20C1E"/>
    <w:rsid w:val="00C37FD7"/>
    <w:rsid w:val="00C42770"/>
    <w:rsid w:val="00C5569E"/>
    <w:rsid w:val="00C67C41"/>
    <w:rsid w:val="00C73A62"/>
    <w:rsid w:val="00C8066E"/>
    <w:rsid w:val="00C8107F"/>
    <w:rsid w:val="00C83EDE"/>
    <w:rsid w:val="00C869A2"/>
    <w:rsid w:val="00C90673"/>
    <w:rsid w:val="00C90FD8"/>
    <w:rsid w:val="00CA74EE"/>
    <w:rsid w:val="00CB08E7"/>
    <w:rsid w:val="00CB1E4C"/>
    <w:rsid w:val="00CB24A8"/>
    <w:rsid w:val="00CB5F0E"/>
    <w:rsid w:val="00CB75C5"/>
    <w:rsid w:val="00CD3288"/>
    <w:rsid w:val="00CD4C55"/>
    <w:rsid w:val="00CE4BB8"/>
    <w:rsid w:val="00CF5495"/>
    <w:rsid w:val="00D033B6"/>
    <w:rsid w:val="00D05A8F"/>
    <w:rsid w:val="00D1271A"/>
    <w:rsid w:val="00D23CFE"/>
    <w:rsid w:val="00D37204"/>
    <w:rsid w:val="00D62F3B"/>
    <w:rsid w:val="00D70117"/>
    <w:rsid w:val="00D74716"/>
    <w:rsid w:val="00D77CE8"/>
    <w:rsid w:val="00D80FAE"/>
    <w:rsid w:val="00D8193B"/>
    <w:rsid w:val="00DA5DCE"/>
    <w:rsid w:val="00DB00C1"/>
    <w:rsid w:val="00DB45E6"/>
    <w:rsid w:val="00DC1950"/>
    <w:rsid w:val="00DC2A40"/>
    <w:rsid w:val="00DC4F49"/>
    <w:rsid w:val="00DD2B3B"/>
    <w:rsid w:val="00DD33AE"/>
    <w:rsid w:val="00DD4D47"/>
    <w:rsid w:val="00DD541D"/>
    <w:rsid w:val="00DD7C3E"/>
    <w:rsid w:val="00DE5543"/>
    <w:rsid w:val="00DE71F6"/>
    <w:rsid w:val="00DE745F"/>
    <w:rsid w:val="00DE7B9E"/>
    <w:rsid w:val="00DE7E12"/>
    <w:rsid w:val="00DF291E"/>
    <w:rsid w:val="00DF2AE4"/>
    <w:rsid w:val="00DF61B7"/>
    <w:rsid w:val="00E007F0"/>
    <w:rsid w:val="00E153D2"/>
    <w:rsid w:val="00E25C85"/>
    <w:rsid w:val="00E3193F"/>
    <w:rsid w:val="00E414FD"/>
    <w:rsid w:val="00E4511B"/>
    <w:rsid w:val="00E479AE"/>
    <w:rsid w:val="00E75094"/>
    <w:rsid w:val="00E93B01"/>
    <w:rsid w:val="00E95804"/>
    <w:rsid w:val="00EA6269"/>
    <w:rsid w:val="00EB1BDC"/>
    <w:rsid w:val="00EB44EB"/>
    <w:rsid w:val="00EC297D"/>
    <w:rsid w:val="00ED15DF"/>
    <w:rsid w:val="00ED266C"/>
    <w:rsid w:val="00ED45A7"/>
    <w:rsid w:val="00ED7421"/>
    <w:rsid w:val="00EE1574"/>
    <w:rsid w:val="00EE22E3"/>
    <w:rsid w:val="00EE234B"/>
    <w:rsid w:val="00F13B3B"/>
    <w:rsid w:val="00F45978"/>
    <w:rsid w:val="00F47AC5"/>
    <w:rsid w:val="00F6035F"/>
    <w:rsid w:val="00F62411"/>
    <w:rsid w:val="00F65F4A"/>
    <w:rsid w:val="00F70670"/>
    <w:rsid w:val="00F71293"/>
    <w:rsid w:val="00F753D1"/>
    <w:rsid w:val="00F867AD"/>
    <w:rsid w:val="00F94FEB"/>
    <w:rsid w:val="00FA2D1C"/>
    <w:rsid w:val="00FA6579"/>
    <w:rsid w:val="00FD2885"/>
    <w:rsid w:val="00FD521E"/>
    <w:rsid w:val="00FD7EE0"/>
    <w:rsid w:val="00FE095F"/>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6736E"/>
  <w15:docId w15:val="{C2C05CDC-F2F4-4FD0-B736-F1EE4D9E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93A"/>
    <w:pPr>
      <w:jc w:val="center"/>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17B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Grid 1"/>
    <w:basedOn w:val="a1"/>
    <w:rsid w:val="000E760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4">
    <w:name w:val="footer"/>
    <w:basedOn w:val="a"/>
    <w:link w:val="a5"/>
    <w:uiPriority w:val="99"/>
    <w:rsid w:val="00514BD6"/>
    <w:pPr>
      <w:tabs>
        <w:tab w:val="center" w:pos="4677"/>
        <w:tab w:val="right" w:pos="9355"/>
      </w:tabs>
    </w:pPr>
  </w:style>
  <w:style w:type="character" w:styleId="a6">
    <w:name w:val="page number"/>
    <w:basedOn w:val="a0"/>
    <w:rsid w:val="00514BD6"/>
  </w:style>
  <w:style w:type="table" w:customStyle="1" w:styleId="10">
    <w:name w:val="Сетка таблицы1"/>
    <w:basedOn w:val="a1"/>
    <w:next w:val="a3"/>
    <w:uiPriority w:val="59"/>
    <w:rsid w:val="00DC1950"/>
    <w:rPr>
      <w:rFonts w:ascii="Book Antiqua" w:eastAsia="Calibri" w:hAnsi="Book Antiqua" w:cs="Arial"/>
      <w:color w:val="333333"/>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nhideWhenUsed/>
    <w:rsid w:val="00EA6269"/>
    <w:pPr>
      <w:tabs>
        <w:tab w:val="center" w:pos="4677"/>
        <w:tab w:val="right" w:pos="9355"/>
      </w:tabs>
    </w:pPr>
  </w:style>
  <w:style w:type="character" w:customStyle="1" w:styleId="a8">
    <w:name w:val="Верхний колонтитул Знак"/>
    <w:basedOn w:val="a0"/>
    <w:link w:val="a7"/>
    <w:rsid w:val="00EA6269"/>
    <w:rPr>
      <w:sz w:val="24"/>
      <w:szCs w:val="24"/>
    </w:rPr>
  </w:style>
  <w:style w:type="character" w:customStyle="1" w:styleId="a5">
    <w:name w:val="Нижний колонтитул Знак"/>
    <w:basedOn w:val="a0"/>
    <w:link w:val="a4"/>
    <w:uiPriority w:val="99"/>
    <w:rsid w:val="00EA62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09469-958B-498B-A29E-88F982F17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22</Pages>
  <Words>7187</Words>
  <Characters>40972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4</vt:lpstr>
    </vt:vector>
  </TitlesOfParts>
  <Company>INSI</Company>
  <LinksUpToDate>false</LinksUpToDate>
  <CharactersWithSpaces>48063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sales</dc:creator>
  <cp:lastModifiedBy>Пользователь Windows</cp:lastModifiedBy>
  <cp:revision>9</cp:revision>
  <cp:lastPrinted>2010-04-07T12:46:00Z</cp:lastPrinted>
  <dcterms:created xsi:type="dcterms:W3CDTF">2021-02-09T06:50:00Z</dcterms:created>
  <dcterms:modified xsi:type="dcterms:W3CDTF">2021-02-09T08:00:00Z</dcterms:modified>
</cp:coreProperties>
</file>